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53194F08"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7161427F" w:rsidR="00771536" w:rsidRPr="00CD3DE9" w:rsidRDefault="00771536"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lastRenderedPageBreak/>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3D36951"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2F1F0CA8" w14:textId="0B440417" w:rsidR="00BA02D4" w:rsidRDefault="00BA02D4" w:rsidP="00BA02D4">
      <w:pPr>
        <w:jc w:val="center"/>
        <w:rPr>
          <w:rFonts w:cstheme="minorHAnsi"/>
          <w:b/>
          <w:sz w:val="24"/>
          <w:szCs w:val="24"/>
        </w:rPr>
      </w:pPr>
      <w:r>
        <w:rPr>
          <w:rFonts w:cstheme="minorHAnsi"/>
          <w:b/>
          <w:sz w:val="24"/>
          <w:szCs w:val="24"/>
        </w:rPr>
        <w:t>FORMULARUL DE PROPUNERE TEHNICO-FIANANCIARĂ</w:t>
      </w:r>
    </w:p>
    <w:p w14:paraId="55356844" w14:textId="19C72919" w:rsidR="00BA02D4" w:rsidRDefault="00BA02D4" w:rsidP="00BA02D4">
      <w:pPr>
        <w:jc w:val="center"/>
        <w:rPr>
          <w:rFonts w:cstheme="minorHAnsi"/>
          <w:b/>
          <w:sz w:val="24"/>
          <w:szCs w:val="24"/>
        </w:rPr>
      </w:pPr>
      <w:r>
        <w:rPr>
          <w:rFonts w:cstheme="minorHAnsi"/>
          <w:b/>
          <w:sz w:val="24"/>
          <w:szCs w:val="24"/>
        </w:rPr>
        <w:t xml:space="preserve">SERVICII </w:t>
      </w:r>
      <w:r w:rsidR="00CC40A9">
        <w:rPr>
          <w:rFonts w:cstheme="minorHAnsi"/>
          <w:b/>
          <w:sz w:val="24"/>
          <w:szCs w:val="24"/>
        </w:rPr>
        <w:t>DE CATERING</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257"/>
        <w:gridCol w:w="1984"/>
        <w:gridCol w:w="993"/>
        <w:gridCol w:w="1701"/>
        <w:gridCol w:w="1681"/>
      </w:tblGrid>
      <w:tr w:rsidR="00620EE2" w:rsidRPr="00CD3DE9" w14:paraId="71E3EF2B" w14:textId="4FC6C4FA" w:rsidTr="00620EE2">
        <w:trPr>
          <w:trHeight w:val="696"/>
          <w:jc w:val="center"/>
        </w:trPr>
        <w:tc>
          <w:tcPr>
            <w:tcW w:w="715" w:type="dxa"/>
            <w:shd w:val="clear" w:color="auto" w:fill="auto"/>
            <w:noWrap/>
          </w:tcPr>
          <w:p w14:paraId="4C24A807" w14:textId="5ACFED74" w:rsidR="00620EE2" w:rsidRPr="00CD3DE9" w:rsidRDefault="00620EE2" w:rsidP="00B903E8">
            <w:pPr>
              <w:spacing w:after="0" w:line="240" w:lineRule="auto"/>
              <w:rPr>
                <w:rFonts w:cstheme="minorHAnsi"/>
                <w:b/>
                <w:bCs/>
                <w:sz w:val="24"/>
                <w:szCs w:val="24"/>
              </w:rPr>
            </w:pPr>
            <w:bookmarkStart w:id="2" w:name="_Hlk130104287"/>
            <w:r w:rsidRPr="00CD3DE9">
              <w:rPr>
                <w:rFonts w:cstheme="minorHAnsi"/>
                <w:b/>
                <w:bCs/>
                <w:sz w:val="24"/>
                <w:szCs w:val="24"/>
              </w:rPr>
              <w:t>Nr crt</w:t>
            </w:r>
          </w:p>
        </w:tc>
        <w:tc>
          <w:tcPr>
            <w:tcW w:w="2257" w:type="dxa"/>
            <w:shd w:val="clear" w:color="auto" w:fill="auto"/>
            <w:noWrap/>
          </w:tcPr>
          <w:p w14:paraId="354EFBDF" w14:textId="368567FB" w:rsidR="00620EE2" w:rsidRPr="00CD3DE9" w:rsidRDefault="00620EE2" w:rsidP="00B903E8">
            <w:pPr>
              <w:spacing w:after="0" w:line="240" w:lineRule="auto"/>
              <w:rPr>
                <w:rFonts w:cstheme="minorHAnsi"/>
                <w:b/>
                <w:bCs/>
                <w:sz w:val="24"/>
                <w:szCs w:val="24"/>
              </w:rPr>
            </w:pPr>
            <w:r w:rsidRPr="00CD3DE9">
              <w:rPr>
                <w:rFonts w:cstheme="minorHAnsi"/>
                <w:b/>
                <w:bCs/>
                <w:sz w:val="24"/>
                <w:szCs w:val="24"/>
              </w:rPr>
              <w:t xml:space="preserve">Denumire </w:t>
            </w:r>
            <w:r>
              <w:rPr>
                <w:rFonts w:cstheme="minorHAnsi"/>
                <w:b/>
                <w:bCs/>
                <w:sz w:val="24"/>
                <w:szCs w:val="24"/>
              </w:rPr>
              <w:t xml:space="preserve">servicii </w:t>
            </w:r>
            <w:r w:rsidRPr="00CD3DE9">
              <w:rPr>
                <w:rFonts w:cstheme="minorHAnsi"/>
                <w:b/>
                <w:bCs/>
                <w:sz w:val="24"/>
                <w:szCs w:val="24"/>
              </w:rPr>
              <w:t xml:space="preserve"> </w:t>
            </w:r>
          </w:p>
        </w:tc>
        <w:tc>
          <w:tcPr>
            <w:tcW w:w="1984" w:type="dxa"/>
            <w:shd w:val="clear" w:color="auto" w:fill="auto"/>
            <w:noWrap/>
          </w:tcPr>
          <w:p w14:paraId="24F1BCD8" w14:textId="548BD8C7" w:rsidR="00620EE2" w:rsidRPr="00DF0E18" w:rsidRDefault="00620EE2" w:rsidP="00CD3DE9">
            <w:pPr>
              <w:spacing w:after="0" w:line="240" w:lineRule="auto"/>
              <w:jc w:val="center"/>
              <w:rPr>
                <w:rFonts w:cstheme="minorHAnsi"/>
                <w:b/>
                <w:bCs/>
              </w:rPr>
            </w:pPr>
            <w:r w:rsidRPr="00DF0E18">
              <w:rPr>
                <w:rFonts w:cstheme="minorHAnsi"/>
                <w:b/>
                <w:bCs/>
              </w:rPr>
              <w:t xml:space="preserve">Pret  unitar/persoana/zi </w:t>
            </w:r>
          </w:p>
          <w:p w14:paraId="32217700" w14:textId="68E66D87" w:rsidR="00620EE2" w:rsidRPr="00CC40A9" w:rsidRDefault="00620EE2" w:rsidP="00CD3DE9">
            <w:pPr>
              <w:spacing w:after="0" w:line="240" w:lineRule="auto"/>
              <w:jc w:val="center"/>
              <w:rPr>
                <w:rFonts w:cstheme="minorHAnsi"/>
                <w:sz w:val="24"/>
                <w:szCs w:val="24"/>
              </w:rPr>
            </w:pPr>
            <w:r w:rsidRPr="00DF0E18">
              <w:rPr>
                <w:rFonts w:cstheme="minorHAnsi"/>
                <w:b/>
                <w:bCs/>
              </w:rPr>
              <w:t>(lei, fără TVA</w:t>
            </w:r>
            <w:r w:rsidRPr="00CC40A9">
              <w:rPr>
                <w:rFonts w:cstheme="minorHAnsi"/>
                <w:sz w:val="24"/>
                <w:szCs w:val="24"/>
              </w:rPr>
              <w:t>)</w:t>
            </w:r>
          </w:p>
        </w:tc>
        <w:tc>
          <w:tcPr>
            <w:tcW w:w="993" w:type="dxa"/>
            <w:shd w:val="clear" w:color="auto" w:fill="auto"/>
            <w:noWrap/>
          </w:tcPr>
          <w:p w14:paraId="48DEFE6F" w14:textId="3FFD68F1" w:rsidR="00620EE2" w:rsidRPr="00CD3DE9" w:rsidRDefault="00620EE2" w:rsidP="00CC40A9">
            <w:pPr>
              <w:spacing w:after="0" w:line="240" w:lineRule="auto"/>
              <w:jc w:val="center"/>
              <w:rPr>
                <w:rFonts w:cstheme="minorHAnsi"/>
                <w:b/>
                <w:bCs/>
                <w:sz w:val="24"/>
                <w:szCs w:val="24"/>
              </w:rPr>
            </w:pPr>
            <w:r>
              <w:rPr>
                <w:rFonts w:cstheme="minorHAnsi"/>
                <w:b/>
                <w:bCs/>
                <w:sz w:val="24"/>
                <w:szCs w:val="24"/>
              </w:rPr>
              <w:t xml:space="preserve">Numar portii </w:t>
            </w:r>
            <w:r w:rsidRPr="00CD3DE9">
              <w:rPr>
                <w:rFonts w:cstheme="minorHAnsi"/>
                <w:b/>
                <w:bCs/>
                <w:sz w:val="24"/>
                <w:szCs w:val="24"/>
              </w:rPr>
              <w:t xml:space="preserve"> </w:t>
            </w:r>
          </w:p>
        </w:tc>
        <w:tc>
          <w:tcPr>
            <w:tcW w:w="1701" w:type="dxa"/>
            <w:shd w:val="clear" w:color="auto" w:fill="auto"/>
            <w:noWrap/>
          </w:tcPr>
          <w:p w14:paraId="2D65FABC" w14:textId="32E39D6B" w:rsidR="00620EE2" w:rsidRPr="00CD3DE9" w:rsidRDefault="00620EE2" w:rsidP="00B903E8">
            <w:pPr>
              <w:spacing w:after="0" w:line="240" w:lineRule="auto"/>
              <w:jc w:val="center"/>
              <w:rPr>
                <w:rFonts w:cstheme="minorHAnsi"/>
                <w:b/>
                <w:bCs/>
                <w:sz w:val="24"/>
                <w:szCs w:val="24"/>
              </w:rPr>
            </w:pPr>
            <w:r w:rsidRPr="00CD3DE9">
              <w:rPr>
                <w:rFonts w:cstheme="minorHAnsi"/>
                <w:b/>
                <w:bCs/>
                <w:sz w:val="24"/>
                <w:szCs w:val="24"/>
              </w:rPr>
              <w:t xml:space="preserve">Valoare totală </w:t>
            </w:r>
          </w:p>
          <w:p w14:paraId="2DD3D472" w14:textId="3E20FB09" w:rsidR="00620EE2" w:rsidRPr="00CD3DE9" w:rsidRDefault="00620EE2" w:rsidP="00B903E8">
            <w:pPr>
              <w:spacing w:after="0" w:line="240" w:lineRule="auto"/>
              <w:jc w:val="center"/>
              <w:rPr>
                <w:rFonts w:cstheme="minorHAnsi"/>
                <w:b/>
                <w:bCs/>
                <w:sz w:val="24"/>
                <w:szCs w:val="24"/>
              </w:rPr>
            </w:pPr>
            <w:r w:rsidRPr="00CD3DE9">
              <w:rPr>
                <w:rFonts w:cstheme="minorHAnsi"/>
                <w:b/>
                <w:bCs/>
                <w:sz w:val="24"/>
                <w:szCs w:val="24"/>
              </w:rPr>
              <w:t>fără TVA</w:t>
            </w:r>
            <w:r>
              <w:rPr>
                <w:rFonts w:cstheme="minorHAnsi"/>
                <w:b/>
                <w:bCs/>
                <w:sz w:val="24"/>
                <w:szCs w:val="24"/>
              </w:rPr>
              <w:t xml:space="preserve"> – lei </w:t>
            </w:r>
          </w:p>
        </w:tc>
        <w:tc>
          <w:tcPr>
            <w:tcW w:w="1681" w:type="dxa"/>
          </w:tcPr>
          <w:p w14:paraId="177F8962" w14:textId="0E2BC9CB" w:rsidR="00620EE2" w:rsidRPr="00CD3DE9" w:rsidRDefault="00620EE2" w:rsidP="00B903E8">
            <w:pPr>
              <w:spacing w:after="0" w:line="240" w:lineRule="auto"/>
              <w:jc w:val="center"/>
              <w:rPr>
                <w:rFonts w:cstheme="minorHAnsi"/>
                <w:b/>
                <w:bCs/>
                <w:sz w:val="24"/>
                <w:szCs w:val="24"/>
              </w:rPr>
            </w:pPr>
            <w:r>
              <w:rPr>
                <w:rFonts w:cstheme="minorHAnsi"/>
                <w:b/>
                <w:bCs/>
                <w:sz w:val="24"/>
                <w:szCs w:val="24"/>
              </w:rPr>
              <w:t>Valoare totala cu TVA - lei</w:t>
            </w:r>
          </w:p>
        </w:tc>
      </w:tr>
      <w:tr w:rsidR="00620EE2" w:rsidRPr="00CD3DE9" w14:paraId="73BAC02D" w14:textId="12C630EC" w:rsidTr="00620EE2">
        <w:trPr>
          <w:trHeight w:val="428"/>
          <w:jc w:val="center"/>
        </w:trPr>
        <w:tc>
          <w:tcPr>
            <w:tcW w:w="715" w:type="dxa"/>
            <w:shd w:val="clear" w:color="auto" w:fill="auto"/>
            <w:noWrap/>
            <w:hideMark/>
          </w:tcPr>
          <w:p w14:paraId="65397BF8" w14:textId="00022C2F" w:rsidR="00620EE2" w:rsidRPr="00CC40A9" w:rsidRDefault="00620EE2" w:rsidP="00CD3DE9">
            <w:pPr>
              <w:pStyle w:val="ListParagraph"/>
              <w:numPr>
                <w:ilvl w:val="0"/>
                <w:numId w:val="3"/>
              </w:numPr>
              <w:tabs>
                <w:tab w:val="left" w:pos="360"/>
              </w:tabs>
              <w:rPr>
                <w:rFonts w:asciiTheme="minorHAnsi" w:hAnsiTheme="minorHAnsi" w:cstheme="minorHAnsi"/>
                <w:b/>
                <w:sz w:val="24"/>
                <w:szCs w:val="24"/>
                <w:lang w:val="fr-FR"/>
              </w:rPr>
            </w:pPr>
          </w:p>
        </w:tc>
        <w:tc>
          <w:tcPr>
            <w:tcW w:w="2257" w:type="dxa"/>
            <w:shd w:val="clear" w:color="auto" w:fill="auto"/>
            <w:noWrap/>
          </w:tcPr>
          <w:p w14:paraId="6955B567" w14:textId="42D4F44E" w:rsidR="00620EE2" w:rsidRPr="00CD3DE9" w:rsidRDefault="00620EE2" w:rsidP="00B903E8">
            <w:pPr>
              <w:spacing w:after="0" w:line="240" w:lineRule="auto"/>
              <w:rPr>
                <w:rFonts w:cstheme="minorHAnsi"/>
                <w:b/>
                <w:i/>
                <w:sz w:val="24"/>
                <w:szCs w:val="24"/>
              </w:rPr>
            </w:pPr>
            <w:r>
              <w:rPr>
                <w:rFonts w:cstheme="minorHAnsi"/>
                <w:b/>
                <w:i/>
                <w:sz w:val="24"/>
                <w:szCs w:val="24"/>
              </w:rPr>
              <w:t>Servicii de catering</w:t>
            </w:r>
          </w:p>
        </w:tc>
        <w:tc>
          <w:tcPr>
            <w:tcW w:w="1984" w:type="dxa"/>
            <w:shd w:val="clear" w:color="auto" w:fill="auto"/>
            <w:noWrap/>
          </w:tcPr>
          <w:p w14:paraId="181D283B" w14:textId="34692545" w:rsidR="00620EE2" w:rsidRPr="00CC40A9" w:rsidRDefault="00620EE2" w:rsidP="00B903E8">
            <w:pPr>
              <w:spacing w:after="0" w:line="240" w:lineRule="auto"/>
              <w:jc w:val="center"/>
              <w:rPr>
                <w:rFonts w:cstheme="minorHAnsi"/>
                <w:sz w:val="24"/>
                <w:szCs w:val="24"/>
              </w:rPr>
            </w:pPr>
          </w:p>
        </w:tc>
        <w:tc>
          <w:tcPr>
            <w:tcW w:w="993" w:type="dxa"/>
            <w:shd w:val="clear" w:color="auto" w:fill="auto"/>
            <w:noWrap/>
          </w:tcPr>
          <w:p w14:paraId="319D23EB" w14:textId="29B34F01" w:rsidR="00620EE2" w:rsidRPr="00CD3DE9" w:rsidRDefault="00620EE2" w:rsidP="00B903E8">
            <w:pPr>
              <w:spacing w:after="0" w:line="240" w:lineRule="auto"/>
              <w:jc w:val="center"/>
              <w:rPr>
                <w:rFonts w:cstheme="minorHAnsi"/>
                <w:sz w:val="24"/>
                <w:szCs w:val="24"/>
              </w:rPr>
            </w:pPr>
            <w:r>
              <w:rPr>
                <w:rFonts w:cstheme="minorHAnsi"/>
                <w:sz w:val="24"/>
                <w:szCs w:val="24"/>
              </w:rPr>
              <w:t>500</w:t>
            </w:r>
          </w:p>
        </w:tc>
        <w:tc>
          <w:tcPr>
            <w:tcW w:w="1701" w:type="dxa"/>
            <w:shd w:val="clear" w:color="auto" w:fill="auto"/>
            <w:noWrap/>
          </w:tcPr>
          <w:p w14:paraId="7477C8F5" w14:textId="5FB7C376" w:rsidR="00620EE2" w:rsidRPr="00CD3DE9" w:rsidRDefault="00620EE2" w:rsidP="00B903E8">
            <w:pPr>
              <w:spacing w:after="0" w:line="240" w:lineRule="auto"/>
              <w:jc w:val="center"/>
              <w:rPr>
                <w:rFonts w:cstheme="minorHAnsi"/>
                <w:sz w:val="24"/>
                <w:szCs w:val="24"/>
              </w:rPr>
            </w:pPr>
          </w:p>
        </w:tc>
        <w:tc>
          <w:tcPr>
            <w:tcW w:w="1681" w:type="dxa"/>
          </w:tcPr>
          <w:p w14:paraId="584F89AD" w14:textId="77777777" w:rsidR="00620EE2" w:rsidRPr="00CD3DE9" w:rsidRDefault="00620EE2"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1C8FE62B"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BA02D4">
        <w:rPr>
          <w:rFonts w:eastAsia="Times New Roman" w:cstheme="minorHAnsi"/>
          <w:sz w:val="24"/>
          <w:szCs w:val="24"/>
          <w:lang w:eastAsia="ro-RO"/>
        </w:rPr>
        <w:t>3</w:t>
      </w:r>
    </w:p>
    <w:p w14:paraId="06131820" w14:textId="6AD6EEF6" w:rsidR="000A4A85" w:rsidRPr="00CD3DE9" w:rsidRDefault="000A4A85" w:rsidP="00D40CA2">
      <w:pPr>
        <w:rPr>
          <w:rFonts w:eastAsia="Times New Roman" w:cstheme="minorHAnsi"/>
          <w:sz w:val="24"/>
          <w:szCs w:val="24"/>
          <w:lang w:eastAsia="ro-RO"/>
        </w:rPr>
      </w:pPr>
      <w:r w:rsidRPr="00CD3DE9">
        <w:rPr>
          <w:rFonts w:eastAsia="Times New Roman" w:cstheme="minorHAnsi"/>
          <w:sz w:val="24"/>
          <w:szCs w:val="24"/>
          <w:lang w:eastAsia="ro-RO"/>
        </w:rPr>
        <w:t>S</w:t>
      </w:r>
      <w:r w:rsidR="003A1F6E" w:rsidRPr="00CD3DE9">
        <w:rPr>
          <w:rFonts w:eastAsia="Times New Roman" w:cstheme="minorHAnsi"/>
          <w:sz w:val="24"/>
          <w:szCs w:val="24"/>
          <w:lang w:eastAsia="ro-RO"/>
        </w:rPr>
        <w:t>ocietatea</w:t>
      </w:r>
      <w:r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Pr="00CD3DE9">
        <w:rPr>
          <w:rFonts w:eastAsia="Times New Roman" w:cstheme="minorHAnsi"/>
          <w:sz w:val="24"/>
          <w:szCs w:val="24"/>
          <w:lang w:eastAsia="ro-RO"/>
        </w:rPr>
        <w:t>(nume, prenume, semnătura reprezentantului legal/împuternicit)</w:t>
      </w:r>
      <w:bookmarkEnd w:id="3"/>
    </w:p>
    <w:sectPr w:rsidR="000A4A85" w:rsidRPr="00CD3DE9" w:rsidSect="00CD3DE9">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4A3F58"/>
    <w:rsid w:val="0055602E"/>
    <w:rsid w:val="00620EE2"/>
    <w:rsid w:val="00655C8C"/>
    <w:rsid w:val="0068478D"/>
    <w:rsid w:val="00716F46"/>
    <w:rsid w:val="00771536"/>
    <w:rsid w:val="007D7127"/>
    <w:rsid w:val="007F64A5"/>
    <w:rsid w:val="00824835"/>
    <w:rsid w:val="00873237"/>
    <w:rsid w:val="0089081D"/>
    <w:rsid w:val="00927081"/>
    <w:rsid w:val="009F38E8"/>
    <w:rsid w:val="00A46E93"/>
    <w:rsid w:val="00B903E8"/>
    <w:rsid w:val="00BA02D4"/>
    <w:rsid w:val="00C54860"/>
    <w:rsid w:val="00CC40A9"/>
    <w:rsid w:val="00CD3DE9"/>
    <w:rsid w:val="00D226B2"/>
    <w:rsid w:val="00D40CA2"/>
    <w:rsid w:val="00D745BA"/>
    <w:rsid w:val="00DC2F4C"/>
    <w:rsid w:val="00DF0E18"/>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 w:id="18428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10</cp:revision>
  <cp:lastPrinted>2022-06-17T07:47:00Z</cp:lastPrinted>
  <dcterms:created xsi:type="dcterms:W3CDTF">2023-03-19T05:20:00Z</dcterms:created>
  <dcterms:modified xsi:type="dcterms:W3CDTF">2023-08-17T08:15:00Z</dcterms:modified>
</cp:coreProperties>
</file>