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62F3F" w14:textId="211D2036" w:rsidR="00260118" w:rsidRPr="005D3D76" w:rsidRDefault="00260118" w:rsidP="005C3951">
      <w:pPr>
        <w:pStyle w:val="NormalWeb"/>
        <w:shd w:val="clear" w:color="auto" w:fill="FFFFFF"/>
        <w:spacing w:before="0" w:beforeAutospacing="0" w:after="0" w:afterAutospacing="0" w:line="276" w:lineRule="auto"/>
        <w:ind w:left="142"/>
        <w:jc w:val="center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  <w:r w:rsidRPr="005D3D76">
        <w:rPr>
          <w:rFonts w:asciiTheme="minorHAnsi" w:hAnsiTheme="minorHAnsi" w:cstheme="minorHAnsi"/>
          <w:b/>
          <w:bCs/>
          <w:sz w:val="22"/>
          <w:szCs w:val="22"/>
          <w:lang w:val="fr-FR"/>
        </w:rPr>
        <w:t>ANUNT PUBLICITAR</w:t>
      </w:r>
    </w:p>
    <w:p w14:paraId="12141792" w14:textId="77777777" w:rsidR="005C3951" w:rsidRPr="005D3D76" w:rsidRDefault="005C3951" w:rsidP="005C3951">
      <w:pPr>
        <w:pStyle w:val="NormalWeb"/>
        <w:shd w:val="clear" w:color="auto" w:fill="FFFFFF"/>
        <w:spacing w:before="0" w:beforeAutospacing="0" w:after="0" w:afterAutospacing="0" w:line="276" w:lineRule="auto"/>
        <w:ind w:left="142"/>
        <w:jc w:val="center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  <w:proofErr w:type="spellStart"/>
      <w:r w:rsidRPr="005D3D76">
        <w:rPr>
          <w:rFonts w:asciiTheme="minorHAnsi" w:hAnsiTheme="minorHAnsi" w:cstheme="minorHAnsi"/>
          <w:b/>
          <w:bCs/>
          <w:sz w:val="22"/>
          <w:szCs w:val="22"/>
          <w:lang w:val="fr-FR"/>
        </w:rPr>
        <w:t>Achiziție</w:t>
      </w:r>
      <w:proofErr w:type="spellEnd"/>
      <w:r w:rsidRPr="005D3D76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de </w:t>
      </w:r>
      <w:proofErr w:type="spellStart"/>
      <w:r w:rsidRPr="005D3D76">
        <w:rPr>
          <w:rFonts w:asciiTheme="minorHAnsi" w:hAnsiTheme="minorHAnsi" w:cstheme="minorHAnsi"/>
          <w:b/>
          <w:bCs/>
          <w:sz w:val="22"/>
          <w:szCs w:val="22"/>
          <w:lang w:val="fr-FR"/>
        </w:rPr>
        <w:t>cursuri</w:t>
      </w:r>
      <w:proofErr w:type="spellEnd"/>
      <w:r w:rsidRPr="005D3D76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de </w:t>
      </w:r>
      <w:proofErr w:type="spellStart"/>
      <w:r w:rsidRPr="005D3D76">
        <w:rPr>
          <w:rFonts w:asciiTheme="minorHAnsi" w:hAnsiTheme="minorHAnsi" w:cstheme="minorHAnsi"/>
          <w:b/>
          <w:bCs/>
          <w:sz w:val="22"/>
          <w:szCs w:val="22"/>
          <w:lang w:val="fr-FR"/>
        </w:rPr>
        <w:t>calificare</w:t>
      </w:r>
      <w:proofErr w:type="spellEnd"/>
      <w:r w:rsidRPr="005D3D76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</w:t>
      </w:r>
      <w:proofErr w:type="spellStart"/>
      <w:r w:rsidRPr="005D3D76">
        <w:rPr>
          <w:rFonts w:asciiTheme="minorHAnsi" w:hAnsiTheme="minorHAnsi" w:cstheme="minorHAnsi"/>
          <w:b/>
          <w:bCs/>
          <w:sz w:val="22"/>
          <w:szCs w:val="22"/>
          <w:lang w:val="fr-FR"/>
        </w:rPr>
        <w:t>profesionala</w:t>
      </w:r>
      <w:proofErr w:type="spellEnd"/>
    </w:p>
    <w:p w14:paraId="756977AE" w14:textId="27D9035F" w:rsidR="005C3951" w:rsidRPr="005D3D76" w:rsidRDefault="005C3951" w:rsidP="005C3951">
      <w:pPr>
        <w:pStyle w:val="NormalWeb"/>
        <w:shd w:val="clear" w:color="auto" w:fill="FFFFFF"/>
        <w:spacing w:before="0" w:beforeAutospacing="0" w:after="0" w:afterAutospacing="0" w:line="276" w:lineRule="auto"/>
        <w:ind w:left="142"/>
        <w:jc w:val="center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  <w:r w:rsidRPr="005D3D76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Cod CPV: 80000000-4 - </w:t>
      </w:r>
      <w:proofErr w:type="spellStart"/>
      <w:r w:rsidRPr="005D3D76">
        <w:rPr>
          <w:rFonts w:asciiTheme="minorHAnsi" w:hAnsiTheme="minorHAnsi" w:cstheme="minorHAnsi"/>
          <w:b/>
          <w:bCs/>
          <w:sz w:val="22"/>
          <w:szCs w:val="22"/>
          <w:lang w:val="fr-FR"/>
        </w:rPr>
        <w:t>Servicii</w:t>
      </w:r>
      <w:proofErr w:type="spellEnd"/>
      <w:r w:rsidRPr="005D3D76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de </w:t>
      </w:r>
      <w:proofErr w:type="spellStart"/>
      <w:r w:rsidRPr="005D3D76">
        <w:rPr>
          <w:rFonts w:asciiTheme="minorHAnsi" w:hAnsiTheme="minorHAnsi" w:cstheme="minorHAnsi"/>
          <w:b/>
          <w:bCs/>
          <w:sz w:val="22"/>
          <w:szCs w:val="22"/>
          <w:lang w:val="fr-FR"/>
        </w:rPr>
        <w:t>invatamant</w:t>
      </w:r>
      <w:proofErr w:type="spellEnd"/>
      <w:r w:rsidRPr="005D3D76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si </w:t>
      </w:r>
      <w:proofErr w:type="spellStart"/>
      <w:r w:rsidRPr="005D3D76">
        <w:rPr>
          <w:rFonts w:asciiTheme="minorHAnsi" w:hAnsiTheme="minorHAnsi" w:cstheme="minorHAnsi"/>
          <w:b/>
          <w:bCs/>
          <w:sz w:val="22"/>
          <w:szCs w:val="22"/>
          <w:lang w:val="fr-FR"/>
        </w:rPr>
        <w:t>formare</w:t>
      </w:r>
      <w:proofErr w:type="spellEnd"/>
      <w:r w:rsidRPr="005D3D76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</w:t>
      </w:r>
      <w:proofErr w:type="spellStart"/>
      <w:r w:rsidRPr="005D3D76">
        <w:rPr>
          <w:rFonts w:asciiTheme="minorHAnsi" w:hAnsiTheme="minorHAnsi" w:cstheme="minorHAnsi"/>
          <w:b/>
          <w:bCs/>
          <w:sz w:val="22"/>
          <w:szCs w:val="22"/>
          <w:lang w:val="fr-FR"/>
        </w:rPr>
        <w:t>profesionala</w:t>
      </w:r>
      <w:proofErr w:type="spellEnd"/>
    </w:p>
    <w:p w14:paraId="4B632A5A" w14:textId="77777777" w:rsidR="005C3951" w:rsidRPr="005D3D76" w:rsidRDefault="005C3951" w:rsidP="005C3951">
      <w:pPr>
        <w:pStyle w:val="NormalWeb"/>
        <w:shd w:val="clear" w:color="auto" w:fill="FFFFFF"/>
        <w:spacing w:before="0" w:beforeAutospacing="0" w:after="0" w:afterAutospacing="0" w:line="276" w:lineRule="auto"/>
        <w:ind w:left="142"/>
        <w:jc w:val="center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</w:p>
    <w:p w14:paraId="41DFCF7C" w14:textId="5D201B83" w:rsidR="005D3D76" w:rsidRPr="005D3D76" w:rsidRDefault="00260118" w:rsidP="005C3951">
      <w:pPr>
        <w:pStyle w:val="NormalWeb"/>
        <w:shd w:val="clear" w:color="auto" w:fill="FFFFFF"/>
        <w:spacing w:before="0" w:beforeAutospacing="0" w:after="0" w:afterAutospacing="0" w:line="276" w:lineRule="auto"/>
        <w:ind w:left="142"/>
        <w:jc w:val="both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  <w:proofErr w:type="spellStart"/>
      <w:r w:rsidRPr="005D3D76">
        <w:rPr>
          <w:rFonts w:asciiTheme="minorHAnsi" w:hAnsiTheme="minorHAnsi" w:cstheme="minorHAnsi"/>
          <w:sz w:val="22"/>
          <w:szCs w:val="22"/>
          <w:lang w:val="fr-FR"/>
        </w:rPr>
        <w:t>Asocia</w:t>
      </w:r>
      <w:r w:rsidR="005972C0" w:rsidRPr="005D3D76">
        <w:rPr>
          <w:rFonts w:asciiTheme="minorHAnsi" w:hAnsiTheme="minorHAnsi" w:cstheme="minorHAnsi"/>
          <w:sz w:val="22"/>
          <w:szCs w:val="22"/>
          <w:lang w:val="fr-FR"/>
        </w:rPr>
        <w:t>ț</w:t>
      </w:r>
      <w:r w:rsidRPr="005D3D76">
        <w:rPr>
          <w:rFonts w:asciiTheme="minorHAnsi" w:hAnsiTheme="minorHAnsi" w:cstheme="minorHAnsi"/>
          <w:sz w:val="22"/>
          <w:szCs w:val="22"/>
          <w:lang w:val="fr-FR"/>
        </w:rPr>
        <w:t>ia</w:t>
      </w:r>
      <w:proofErr w:type="spellEnd"/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bookmarkStart w:id="0" w:name="_Hlk102736575"/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FDP – </w:t>
      </w:r>
      <w:proofErr w:type="spellStart"/>
      <w:r w:rsidRPr="005D3D76">
        <w:rPr>
          <w:rFonts w:asciiTheme="minorHAnsi" w:hAnsiTheme="minorHAnsi" w:cstheme="minorHAnsi"/>
          <w:sz w:val="22"/>
          <w:szCs w:val="22"/>
          <w:lang w:val="fr-FR"/>
        </w:rPr>
        <w:t>Protagoniști</w:t>
      </w:r>
      <w:proofErr w:type="spellEnd"/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5D3D76">
        <w:rPr>
          <w:rFonts w:asciiTheme="minorHAnsi" w:hAnsiTheme="minorHAnsi" w:cstheme="minorHAnsi"/>
          <w:sz w:val="22"/>
          <w:szCs w:val="22"/>
          <w:lang w:val="fr-FR"/>
        </w:rPr>
        <w:t>în</w:t>
      </w:r>
      <w:proofErr w:type="spellEnd"/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5D3D76">
        <w:rPr>
          <w:rFonts w:asciiTheme="minorHAnsi" w:hAnsiTheme="minorHAnsi" w:cstheme="minorHAnsi"/>
          <w:sz w:val="22"/>
          <w:szCs w:val="22"/>
          <w:lang w:val="fr-FR"/>
        </w:rPr>
        <w:t>educație</w:t>
      </w:r>
      <w:proofErr w:type="spellEnd"/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bookmarkEnd w:id="0"/>
      <w:proofErr w:type="spellStart"/>
      <w:r w:rsidRPr="005D3D76">
        <w:rPr>
          <w:rFonts w:asciiTheme="minorHAnsi" w:hAnsiTheme="minorHAnsi" w:cstheme="minorHAnsi"/>
          <w:sz w:val="22"/>
          <w:szCs w:val="22"/>
          <w:lang w:val="fr-FR"/>
        </w:rPr>
        <w:t>în</w:t>
      </w:r>
      <w:proofErr w:type="spellEnd"/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5D3D76">
        <w:rPr>
          <w:rFonts w:asciiTheme="minorHAnsi" w:hAnsiTheme="minorHAnsi" w:cstheme="minorHAnsi"/>
          <w:sz w:val="22"/>
          <w:szCs w:val="22"/>
          <w:lang w:val="fr-FR"/>
        </w:rPr>
        <w:t>calitate</w:t>
      </w:r>
      <w:proofErr w:type="spellEnd"/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de Promotor </w:t>
      </w:r>
      <w:r w:rsidR="000E17CC">
        <w:rPr>
          <w:rFonts w:asciiTheme="minorHAnsi" w:hAnsiTheme="minorHAnsi" w:cstheme="minorHAnsi"/>
          <w:sz w:val="22"/>
          <w:szCs w:val="22"/>
          <w:lang w:val="fr-FR"/>
        </w:rPr>
        <w:t xml:space="preserve">al </w:t>
      </w:r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5D3D76">
        <w:rPr>
          <w:rFonts w:asciiTheme="minorHAnsi" w:hAnsiTheme="minorHAnsi" w:cstheme="minorHAnsi"/>
          <w:sz w:val="22"/>
          <w:szCs w:val="22"/>
          <w:lang w:val="fr-FR"/>
        </w:rPr>
        <w:t>Proiect</w:t>
      </w:r>
      <w:r w:rsidR="000E17CC">
        <w:rPr>
          <w:rFonts w:asciiTheme="minorHAnsi" w:hAnsiTheme="minorHAnsi" w:cstheme="minorHAnsi"/>
          <w:sz w:val="22"/>
          <w:szCs w:val="22"/>
          <w:lang w:val="fr-FR"/>
        </w:rPr>
        <w:t>ului</w:t>
      </w:r>
      <w:proofErr w:type="spellEnd"/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“IMPACT </w:t>
      </w:r>
      <w:proofErr w:type="spellStart"/>
      <w:r w:rsidRPr="005D3D76">
        <w:rPr>
          <w:rFonts w:asciiTheme="minorHAnsi" w:hAnsiTheme="minorHAnsi" w:cstheme="minorHAnsi"/>
          <w:sz w:val="22"/>
          <w:szCs w:val="22"/>
          <w:lang w:val="fr-FR"/>
        </w:rPr>
        <w:t>Ludești</w:t>
      </w:r>
      <w:proofErr w:type="spellEnd"/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”, </w:t>
      </w:r>
      <w:proofErr w:type="spellStart"/>
      <w:r w:rsidRPr="005D3D76">
        <w:rPr>
          <w:rFonts w:asciiTheme="minorHAnsi" w:hAnsiTheme="minorHAnsi" w:cstheme="minorHAnsi"/>
          <w:sz w:val="22"/>
          <w:szCs w:val="22"/>
          <w:lang w:val="fr-FR"/>
        </w:rPr>
        <w:t>finanțat</w:t>
      </w:r>
      <w:proofErr w:type="spellEnd"/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5D3D76">
        <w:rPr>
          <w:rFonts w:asciiTheme="minorHAnsi" w:hAnsiTheme="minorHAnsi" w:cstheme="minorHAnsi"/>
          <w:sz w:val="22"/>
          <w:szCs w:val="22"/>
          <w:lang w:val="fr-FR"/>
        </w:rPr>
        <w:t>prin</w:t>
      </w:r>
      <w:proofErr w:type="spellEnd"/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5D3D76">
        <w:rPr>
          <w:rFonts w:asciiTheme="minorHAnsi" w:hAnsiTheme="minorHAnsi" w:cstheme="minorHAnsi"/>
          <w:sz w:val="22"/>
          <w:szCs w:val="22"/>
          <w:lang w:val="fr-FR"/>
        </w:rPr>
        <w:t>Granturile</w:t>
      </w:r>
      <w:proofErr w:type="spellEnd"/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SEE, </w:t>
      </w:r>
      <w:proofErr w:type="spellStart"/>
      <w:r w:rsidRPr="005D3D76">
        <w:rPr>
          <w:rFonts w:asciiTheme="minorHAnsi" w:hAnsiTheme="minorHAnsi" w:cstheme="minorHAnsi"/>
          <w:sz w:val="22"/>
          <w:szCs w:val="22"/>
          <w:lang w:val="fr-FR"/>
        </w:rPr>
        <w:t>prin</w:t>
      </w:r>
      <w:proofErr w:type="spellEnd"/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“</w:t>
      </w:r>
      <w:proofErr w:type="spellStart"/>
      <w:r w:rsidRPr="005D3D76">
        <w:rPr>
          <w:rFonts w:asciiTheme="minorHAnsi" w:hAnsiTheme="minorHAnsi" w:cstheme="minorHAnsi"/>
          <w:sz w:val="22"/>
          <w:szCs w:val="22"/>
          <w:lang w:val="fr-FR"/>
        </w:rPr>
        <w:t>Programul</w:t>
      </w:r>
      <w:proofErr w:type="spellEnd"/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5D3D76">
        <w:rPr>
          <w:rFonts w:asciiTheme="minorHAnsi" w:hAnsiTheme="minorHAnsi" w:cstheme="minorHAnsi"/>
          <w:sz w:val="22"/>
          <w:szCs w:val="22"/>
          <w:lang w:val="fr-FR"/>
        </w:rPr>
        <w:t>Dezvoltare</w:t>
      </w:r>
      <w:proofErr w:type="spellEnd"/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5D3D76">
        <w:rPr>
          <w:rFonts w:asciiTheme="minorHAnsi" w:hAnsiTheme="minorHAnsi" w:cstheme="minorHAnsi"/>
          <w:sz w:val="22"/>
          <w:szCs w:val="22"/>
          <w:lang w:val="fr-FR"/>
        </w:rPr>
        <w:t>locală</w:t>
      </w:r>
      <w:proofErr w:type="spellEnd"/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Pr="005D3D76">
        <w:rPr>
          <w:rFonts w:asciiTheme="minorHAnsi" w:hAnsiTheme="minorHAnsi" w:cstheme="minorHAnsi"/>
          <w:sz w:val="22"/>
          <w:szCs w:val="22"/>
          <w:lang w:val="fr-FR"/>
        </w:rPr>
        <w:t>reducerea</w:t>
      </w:r>
      <w:proofErr w:type="spellEnd"/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5D3D76">
        <w:rPr>
          <w:rFonts w:asciiTheme="minorHAnsi" w:hAnsiTheme="minorHAnsi" w:cstheme="minorHAnsi"/>
          <w:sz w:val="22"/>
          <w:szCs w:val="22"/>
          <w:lang w:val="fr-FR"/>
        </w:rPr>
        <w:t>sărăciei</w:t>
      </w:r>
      <w:proofErr w:type="spellEnd"/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5D3D76">
        <w:rPr>
          <w:rFonts w:asciiTheme="minorHAnsi" w:hAnsiTheme="minorHAnsi" w:cstheme="minorHAnsi"/>
          <w:sz w:val="22"/>
          <w:szCs w:val="22"/>
          <w:lang w:val="fr-FR"/>
        </w:rPr>
        <w:t>și</w:t>
      </w:r>
      <w:proofErr w:type="spellEnd"/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5D3D76">
        <w:rPr>
          <w:rFonts w:asciiTheme="minorHAnsi" w:hAnsiTheme="minorHAnsi" w:cstheme="minorHAnsi"/>
          <w:sz w:val="22"/>
          <w:szCs w:val="22"/>
          <w:lang w:val="fr-FR"/>
        </w:rPr>
        <w:t>creșterea</w:t>
      </w:r>
      <w:proofErr w:type="spellEnd"/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5D3D76">
        <w:rPr>
          <w:rFonts w:asciiTheme="minorHAnsi" w:hAnsiTheme="minorHAnsi" w:cstheme="minorHAnsi"/>
          <w:sz w:val="22"/>
          <w:szCs w:val="22"/>
          <w:lang w:val="fr-FR"/>
        </w:rPr>
        <w:t>incluziunii</w:t>
      </w:r>
      <w:proofErr w:type="spellEnd"/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5D3D76">
        <w:rPr>
          <w:rFonts w:asciiTheme="minorHAnsi" w:hAnsiTheme="minorHAnsi" w:cstheme="minorHAnsi"/>
          <w:sz w:val="22"/>
          <w:szCs w:val="22"/>
          <w:lang w:val="fr-FR"/>
        </w:rPr>
        <w:t>romilor</w:t>
      </w:r>
      <w:proofErr w:type="spellEnd"/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”, </w:t>
      </w:r>
      <w:proofErr w:type="spellStart"/>
      <w:r w:rsidRPr="005D3D76">
        <w:rPr>
          <w:rFonts w:asciiTheme="minorHAnsi" w:hAnsiTheme="minorHAnsi" w:cstheme="minorHAnsi"/>
          <w:sz w:val="22"/>
          <w:szCs w:val="22"/>
          <w:lang w:val="fr-FR"/>
        </w:rPr>
        <w:t>implementat</w:t>
      </w:r>
      <w:proofErr w:type="spellEnd"/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proofErr w:type="spellStart"/>
      <w:r w:rsidRPr="005D3D76">
        <w:rPr>
          <w:rFonts w:asciiTheme="minorHAnsi" w:hAnsiTheme="minorHAnsi" w:cstheme="minorHAnsi"/>
          <w:sz w:val="22"/>
          <w:szCs w:val="22"/>
          <w:lang w:val="fr-FR"/>
        </w:rPr>
        <w:t>Fondul</w:t>
      </w:r>
      <w:proofErr w:type="spellEnd"/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5D3D76">
        <w:rPr>
          <w:rFonts w:asciiTheme="minorHAnsi" w:hAnsiTheme="minorHAnsi" w:cstheme="minorHAnsi"/>
          <w:sz w:val="22"/>
          <w:szCs w:val="22"/>
          <w:lang w:val="fr-FR"/>
        </w:rPr>
        <w:t>Român</w:t>
      </w:r>
      <w:proofErr w:type="spellEnd"/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proofErr w:type="spellStart"/>
      <w:r w:rsidRPr="005D3D76">
        <w:rPr>
          <w:rFonts w:asciiTheme="minorHAnsi" w:hAnsiTheme="minorHAnsi" w:cstheme="minorHAnsi"/>
          <w:sz w:val="22"/>
          <w:szCs w:val="22"/>
          <w:lang w:val="fr-FR"/>
        </w:rPr>
        <w:t>Dezvoltare</w:t>
      </w:r>
      <w:proofErr w:type="spellEnd"/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5D3D76">
        <w:rPr>
          <w:rFonts w:asciiTheme="minorHAnsi" w:hAnsiTheme="minorHAnsi" w:cstheme="minorHAnsi"/>
          <w:sz w:val="22"/>
          <w:szCs w:val="22"/>
          <w:lang w:val="fr-FR"/>
        </w:rPr>
        <w:t>Socială</w:t>
      </w:r>
      <w:proofErr w:type="spellEnd"/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Pr="005D3D76">
        <w:rPr>
          <w:rFonts w:asciiTheme="minorHAnsi" w:hAnsiTheme="minorHAnsi" w:cstheme="minorHAnsi"/>
          <w:sz w:val="22"/>
          <w:szCs w:val="22"/>
          <w:lang w:val="fr-FR"/>
        </w:rPr>
        <w:t>în</w:t>
      </w:r>
      <w:proofErr w:type="spellEnd"/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5D3D76">
        <w:rPr>
          <w:rFonts w:asciiTheme="minorHAnsi" w:hAnsiTheme="minorHAnsi" w:cstheme="minorHAnsi"/>
          <w:sz w:val="22"/>
          <w:szCs w:val="22"/>
          <w:lang w:val="fr-FR"/>
        </w:rPr>
        <w:t>calitate</w:t>
      </w:r>
      <w:proofErr w:type="spellEnd"/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proofErr w:type="spellStart"/>
      <w:r w:rsidRPr="005D3D76">
        <w:rPr>
          <w:rFonts w:asciiTheme="minorHAnsi" w:hAnsiTheme="minorHAnsi" w:cstheme="minorHAnsi"/>
          <w:sz w:val="22"/>
          <w:szCs w:val="22"/>
          <w:lang w:val="fr-FR"/>
        </w:rPr>
        <w:t>Operator</w:t>
      </w:r>
      <w:proofErr w:type="spellEnd"/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de Program, </w:t>
      </w:r>
      <w:proofErr w:type="spellStart"/>
      <w:r w:rsidRPr="005D3D76">
        <w:rPr>
          <w:rFonts w:asciiTheme="minorHAnsi" w:hAnsiTheme="minorHAnsi" w:cstheme="minorHAnsi"/>
          <w:sz w:val="22"/>
          <w:szCs w:val="22"/>
          <w:lang w:val="fr-FR"/>
        </w:rPr>
        <w:t>realizează</w:t>
      </w:r>
      <w:proofErr w:type="spellEnd"/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5D3D76">
        <w:rPr>
          <w:rFonts w:asciiTheme="minorHAnsi" w:hAnsiTheme="minorHAnsi" w:cstheme="minorHAnsi"/>
          <w:sz w:val="22"/>
          <w:szCs w:val="22"/>
          <w:lang w:val="fr-FR"/>
        </w:rPr>
        <w:t>achiziția</w:t>
      </w:r>
      <w:proofErr w:type="spellEnd"/>
      <w:r w:rsidRPr="005D3D76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</w:t>
      </w:r>
      <w:r w:rsidR="001D0624"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de </w:t>
      </w:r>
      <w:proofErr w:type="spellStart"/>
      <w:r w:rsidR="001D0624" w:rsidRPr="005D3D76">
        <w:rPr>
          <w:rFonts w:asciiTheme="minorHAnsi" w:hAnsiTheme="minorHAnsi" w:cstheme="minorHAnsi"/>
          <w:sz w:val="22"/>
          <w:szCs w:val="22"/>
          <w:lang w:val="fr-FR"/>
        </w:rPr>
        <w:t>cursuri</w:t>
      </w:r>
      <w:proofErr w:type="spellEnd"/>
      <w:r w:rsidR="001D0624"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proofErr w:type="spellStart"/>
      <w:r w:rsidR="001D0624" w:rsidRPr="005D3D76">
        <w:rPr>
          <w:rFonts w:asciiTheme="minorHAnsi" w:hAnsiTheme="minorHAnsi" w:cstheme="minorHAnsi"/>
          <w:sz w:val="22"/>
          <w:szCs w:val="22"/>
          <w:lang w:val="fr-FR"/>
        </w:rPr>
        <w:t>calificare</w:t>
      </w:r>
      <w:proofErr w:type="spellEnd"/>
      <w:r w:rsidR="001D0624"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1D0624" w:rsidRPr="005D3D76">
        <w:rPr>
          <w:rFonts w:asciiTheme="minorHAnsi" w:hAnsiTheme="minorHAnsi" w:cstheme="minorHAnsi"/>
          <w:sz w:val="22"/>
          <w:szCs w:val="22"/>
          <w:lang w:val="fr-FR"/>
        </w:rPr>
        <w:t>profesionala</w:t>
      </w:r>
      <w:proofErr w:type="spellEnd"/>
      <w:r w:rsidR="001D0624"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, Cod CPV: 80000000-4 - </w:t>
      </w:r>
      <w:proofErr w:type="spellStart"/>
      <w:r w:rsidR="001D0624" w:rsidRPr="005D3D76">
        <w:rPr>
          <w:rFonts w:asciiTheme="minorHAnsi" w:hAnsiTheme="minorHAnsi" w:cstheme="minorHAnsi"/>
          <w:sz w:val="22"/>
          <w:szCs w:val="22"/>
          <w:lang w:val="fr-FR"/>
        </w:rPr>
        <w:t>Servicii</w:t>
      </w:r>
      <w:proofErr w:type="spellEnd"/>
      <w:r w:rsidR="001D0624"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proofErr w:type="spellStart"/>
      <w:r w:rsidR="001D0624" w:rsidRPr="005D3D76">
        <w:rPr>
          <w:rFonts w:asciiTheme="minorHAnsi" w:hAnsiTheme="minorHAnsi" w:cstheme="minorHAnsi"/>
          <w:sz w:val="22"/>
          <w:szCs w:val="22"/>
          <w:lang w:val="fr-FR"/>
        </w:rPr>
        <w:t>invatamant</w:t>
      </w:r>
      <w:proofErr w:type="spellEnd"/>
      <w:r w:rsidR="001D0624"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si </w:t>
      </w:r>
      <w:proofErr w:type="spellStart"/>
      <w:r w:rsidR="001D0624" w:rsidRPr="005D3D76">
        <w:rPr>
          <w:rFonts w:asciiTheme="minorHAnsi" w:hAnsiTheme="minorHAnsi" w:cstheme="minorHAnsi"/>
          <w:sz w:val="22"/>
          <w:szCs w:val="22"/>
          <w:lang w:val="fr-FR"/>
        </w:rPr>
        <w:t>formare</w:t>
      </w:r>
      <w:proofErr w:type="spellEnd"/>
      <w:r w:rsidR="001D0624"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1D0624" w:rsidRPr="005D3D76">
        <w:rPr>
          <w:rFonts w:asciiTheme="minorHAnsi" w:hAnsiTheme="minorHAnsi" w:cstheme="minorHAnsi"/>
          <w:sz w:val="22"/>
          <w:szCs w:val="22"/>
          <w:lang w:val="fr-FR"/>
        </w:rPr>
        <w:t>profesionala</w:t>
      </w:r>
      <w:proofErr w:type="spellEnd"/>
      <w:r w:rsidR="001D0624"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5D3D76" w:rsidRPr="005D3D76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. </w:t>
      </w:r>
    </w:p>
    <w:p w14:paraId="6B64F59C" w14:textId="77777777" w:rsidR="005D3D76" w:rsidRPr="005D3D76" w:rsidRDefault="005D3D76" w:rsidP="005D3D7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  <w:proofErr w:type="spellStart"/>
      <w:r w:rsidRPr="005D3D76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>Durata</w:t>
      </w:r>
      <w:proofErr w:type="spellEnd"/>
      <w:r w:rsidRPr="005D3D76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 xml:space="preserve"> </w:t>
      </w:r>
      <w:proofErr w:type="spellStart"/>
      <w:r w:rsidRPr="005D3D76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>contractului</w:t>
      </w:r>
      <w:proofErr w:type="spellEnd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– de la data </w:t>
      </w:r>
      <w:proofErr w:type="spellStart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>semnarii</w:t>
      </w:r>
      <w:proofErr w:type="spellEnd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pana la data de 31.12.2023. </w:t>
      </w:r>
    </w:p>
    <w:p w14:paraId="1B2F5BBC" w14:textId="77777777" w:rsidR="005D3D76" w:rsidRPr="005D3D76" w:rsidRDefault="005D3D76" w:rsidP="005D3D7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  <w:proofErr w:type="spellStart"/>
      <w:r w:rsidRPr="005D3D76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>Termen</w:t>
      </w:r>
      <w:proofErr w:type="spellEnd"/>
      <w:r w:rsidRPr="005D3D76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 xml:space="preserve"> de </w:t>
      </w:r>
      <w:proofErr w:type="spellStart"/>
      <w:r w:rsidRPr="005D3D76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>plata</w:t>
      </w:r>
      <w:proofErr w:type="spellEnd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– maximum 30 de </w:t>
      </w:r>
      <w:proofErr w:type="spellStart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>zile</w:t>
      </w:r>
      <w:proofErr w:type="spellEnd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de la data </w:t>
      </w:r>
      <w:proofErr w:type="spellStart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>comunicarii</w:t>
      </w:r>
      <w:proofErr w:type="spellEnd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>facturii</w:t>
      </w:r>
      <w:proofErr w:type="spellEnd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de </w:t>
      </w:r>
      <w:proofErr w:type="spellStart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>catre</w:t>
      </w:r>
      <w:proofErr w:type="spellEnd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>prestator</w:t>
      </w:r>
      <w:proofErr w:type="spellEnd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>catre</w:t>
      </w:r>
      <w:proofErr w:type="spellEnd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>Beneficiarul</w:t>
      </w:r>
      <w:proofErr w:type="spellEnd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care va fi </w:t>
      </w:r>
      <w:proofErr w:type="spellStart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>emisa</w:t>
      </w:r>
      <w:proofErr w:type="spellEnd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>cel</w:t>
      </w:r>
      <w:proofErr w:type="spellEnd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mai </w:t>
      </w:r>
      <w:proofErr w:type="spellStart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>devreme</w:t>
      </w:r>
      <w:proofErr w:type="spellEnd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la data </w:t>
      </w:r>
      <w:proofErr w:type="spellStart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>semnarii</w:t>
      </w:r>
      <w:proofErr w:type="spellEnd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>procesului</w:t>
      </w:r>
      <w:proofErr w:type="spellEnd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verbal de </w:t>
      </w:r>
      <w:proofErr w:type="spellStart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>receptie</w:t>
      </w:r>
      <w:proofErr w:type="spellEnd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a </w:t>
      </w:r>
      <w:proofErr w:type="spellStart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>serviciilor</w:t>
      </w:r>
      <w:proofErr w:type="spellEnd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de </w:t>
      </w:r>
      <w:proofErr w:type="spellStart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>proiectare</w:t>
      </w:r>
      <w:proofErr w:type="spellEnd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a site-</w:t>
      </w:r>
      <w:proofErr w:type="spellStart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>ului</w:t>
      </w:r>
      <w:proofErr w:type="spellEnd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. </w:t>
      </w:r>
    </w:p>
    <w:p w14:paraId="02DEEABB" w14:textId="4E969B95" w:rsidR="005D3D76" w:rsidRPr="005D3D76" w:rsidRDefault="005D3D76" w:rsidP="005D3D7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</w:pPr>
      <w:proofErr w:type="spellStart"/>
      <w:r w:rsidRPr="005D3D76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>Procedura</w:t>
      </w:r>
      <w:proofErr w:type="spellEnd"/>
      <w:r w:rsidRPr="005D3D76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 xml:space="preserve"> </w:t>
      </w:r>
      <w:proofErr w:type="spellStart"/>
      <w:r w:rsidRPr="005D3D76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>aplicată</w:t>
      </w:r>
      <w:proofErr w:type="spellEnd"/>
      <w:r w:rsidRPr="005D3D76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 xml:space="preserve"> - </w:t>
      </w:r>
      <w:proofErr w:type="spellStart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>Procedura</w:t>
      </w:r>
      <w:proofErr w:type="spellEnd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>simplificata</w:t>
      </w:r>
      <w:proofErr w:type="spellEnd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>proprie</w:t>
      </w:r>
      <w:proofErr w:type="spellEnd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nr. 149/16.02.2023 de </w:t>
      </w:r>
      <w:proofErr w:type="spellStart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>atribuire</w:t>
      </w:r>
      <w:proofErr w:type="spellEnd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a </w:t>
      </w:r>
      <w:proofErr w:type="spellStart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>contractelor</w:t>
      </w:r>
      <w:proofErr w:type="spellEnd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de </w:t>
      </w:r>
      <w:proofErr w:type="spellStart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>achizitie</w:t>
      </w:r>
      <w:proofErr w:type="spellEnd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>publică</w:t>
      </w:r>
      <w:proofErr w:type="spellEnd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de </w:t>
      </w:r>
      <w:proofErr w:type="spellStart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>servicii</w:t>
      </w:r>
      <w:proofErr w:type="spellEnd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de </w:t>
      </w:r>
      <w:proofErr w:type="spellStart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>învăţământ</w:t>
      </w:r>
      <w:proofErr w:type="spellEnd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>şi</w:t>
      </w:r>
      <w:proofErr w:type="spellEnd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>formare</w:t>
      </w:r>
      <w:proofErr w:type="spellEnd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>profesionala</w:t>
      </w:r>
      <w:proofErr w:type="spellEnd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– Cod CPV 80000000-4 </w:t>
      </w:r>
      <w:proofErr w:type="spellStart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>prevazute</w:t>
      </w:r>
      <w:proofErr w:type="spellEnd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in </w:t>
      </w:r>
      <w:proofErr w:type="spellStart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>anexa</w:t>
      </w:r>
      <w:proofErr w:type="spellEnd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nr. 2 la </w:t>
      </w:r>
      <w:proofErr w:type="spellStart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>Legea</w:t>
      </w:r>
      <w:proofErr w:type="spellEnd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nr. 98/2016 </w:t>
      </w:r>
      <w:proofErr w:type="spellStart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>privind</w:t>
      </w:r>
      <w:proofErr w:type="spellEnd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>achizitiile</w:t>
      </w:r>
      <w:proofErr w:type="spellEnd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>publice</w:t>
      </w:r>
      <w:proofErr w:type="spellEnd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, </w:t>
      </w:r>
      <w:proofErr w:type="spellStart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>cu</w:t>
      </w:r>
      <w:proofErr w:type="spellEnd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>valoarea</w:t>
      </w:r>
      <w:proofErr w:type="spellEnd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>estimata</w:t>
      </w:r>
      <w:proofErr w:type="spellEnd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>fără</w:t>
      </w:r>
      <w:proofErr w:type="spellEnd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TVA mai mica </w:t>
      </w:r>
      <w:proofErr w:type="spellStart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>decat</w:t>
      </w:r>
      <w:proofErr w:type="spellEnd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>pragul</w:t>
      </w:r>
      <w:proofErr w:type="spellEnd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>corespunzator</w:t>
      </w:r>
      <w:proofErr w:type="spellEnd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>prevazut</w:t>
      </w:r>
      <w:proofErr w:type="spellEnd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la art. 7 </w:t>
      </w:r>
      <w:proofErr w:type="spellStart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>alin</w:t>
      </w:r>
      <w:proofErr w:type="spellEnd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. (1) lit. d) in </w:t>
      </w:r>
      <w:proofErr w:type="spellStart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>cadrul</w:t>
      </w:r>
      <w:proofErr w:type="spellEnd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>proiectului</w:t>
      </w:r>
      <w:proofErr w:type="spellEnd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>proiectul</w:t>
      </w:r>
      <w:proofErr w:type="spellEnd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”Impact </w:t>
      </w:r>
      <w:proofErr w:type="spellStart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>Ludești</w:t>
      </w:r>
      <w:proofErr w:type="spellEnd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” </w:t>
      </w:r>
      <w:proofErr w:type="spellStart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>Contract</w:t>
      </w:r>
      <w:proofErr w:type="spellEnd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de </w:t>
      </w:r>
      <w:proofErr w:type="spellStart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>finanțare</w:t>
      </w:r>
      <w:proofErr w:type="spellEnd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 nr. 17/20.12.2021/SEE.</w:t>
      </w:r>
    </w:p>
    <w:p w14:paraId="3CDFBA96" w14:textId="77777777" w:rsidR="005D3D76" w:rsidRPr="005D3D76" w:rsidRDefault="005D3D76" w:rsidP="005D3D7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  <w:proofErr w:type="spellStart"/>
      <w:r w:rsidRPr="005D3D76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>Sursa</w:t>
      </w:r>
      <w:proofErr w:type="spellEnd"/>
      <w:r w:rsidRPr="005D3D76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 xml:space="preserve"> de </w:t>
      </w:r>
      <w:proofErr w:type="spellStart"/>
      <w:r w:rsidRPr="005D3D76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>finanțare</w:t>
      </w:r>
      <w:proofErr w:type="spellEnd"/>
      <w:r w:rsidRPr="005D3D76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 xml:space="preserve"> a </w:t>
      </w:r>
      <w:proofErr w:type="spellStart"/>
      <w:r w:rsidRPr="005D3D76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>contractului</w:t>
      </w:r>
      <w:proofErr w:type="spellEnd"/>
      <w:r w:rsidRPr="005D3D76">
        <w:rPr>
          <w:rFonts w:asciiTheme="minorHAnsi" w:hAnsiTheme="minorHAnsi" w:cstheme="minorHAnsi"/>
          <w:b/>
          <w:sz w:val="22"/>
          <w:szCs w:val="22"/>
          <w:lang w:val="fr-FR"/>
        </w:rPr>
        <w:t xml:space="preserve">: </w:t>
      </w:r>
      <w:proofErr w:type="spellStart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>Bugetul</w:t>
      </w:r>
      <w:proofErr w:type="spellEnd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>proiectului</w:t>
      </w:r>
      <w:proofErr w:type="spellEnd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“IMPACT </w:t>
      </w:r>
      <w:proofErr w:type="spellStart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>Ludesti</w:t>
      </w:r>
      <w:proofErr w:type="spellEnd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” - COD PN1079 </w:t>
      </w:r>
      <w:proofErr w:type="spellStart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>finanțat</w:t>
      </w:r>
      <w:proofErr w:type="spellEnd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>prin</w:t>
      </w:r>
      <w:proofErr w:type="spellEnd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>Programul</w:t>
      </w:r>
      <w:proofErr w:type="spellEnd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“</w:t>
      </w:r>
      <w:proofErr w:type="spellStart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>Dezvoltare</w:t>
      </w:r>
      <w:proofErr w:type="spellEnd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>locală</w:t>
      </w:r>
      <w:proofErr w:type="spellEnd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, </w:t>
      </w:r>
      <w:proofErr w:type="spellStart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>reducerea</w:t>
      </w:r>
      <w:proofErr w:type="spellEnd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>sărăciei</w:t>
      </w:r>
      <w:proofErr w:type="spellEnd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>și</w:t>
      </w:r>
      <w:proofErr w:type="spellEnd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>creșterea</w:t>
      </w:r>
      <w:proofErr w:type="spellEnd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>incluziunii</w:t>
      </w:r>
      <w:proofErr w:type="spellEnd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>romilor</w:t>
      </w:r>
      <w:proofErr w:type="spellEnd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” </w:t>
      </w:r>
      <w:proofErr w:type="spellStart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>finanțat</w:t>
      </w:r>
      <w:proofErr w:type="spellEnd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>prin</w:t>
      </w:r>
      <w:proofErr w:type="spellEnd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>Granturile</w:t>
      </w:r>
      <w:proofErr w:type="spellEnd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SEE </w:t>
      </w:r>
      <w:proofErr w:type="spellStart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>și</w:t>
      </w:r>
      <w:proofErr w:type="spellEnd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>Norvegiene</w:t>
      </w:r>
      <w:proofErr w:type="spellEnd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2014-2021.</w:t>
      </w:r>
    </w:p>
    <w:p w14:paraId="6E05DE3D" w14:textId="77777777" w:rsidR="005D3D76" w:rsidRPr="005D3D76" w:rsidRDefault="005D3D76" w:rsidP="005D3D7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</w:pPr>
      <w:proofErr w:type="spellStart"/>
      <w:r w:rsidRPr="005D3D76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>Achizitia</w:t>
      </w:r>
      <w:proofErr w:type="spellEnd"/>
      <w:r w:rsidRPr="005D3D76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 xml:space="preserve"> se </w:t>
      </w:r>
      <w:proofErr w:type="spellStart"/>
      <w:r w:rsidRPr="005D3D76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>organizeaza</w:t>
      </w:r>
      <w:proofErr w:type="spellEnd"/>
      <w:r w:rsidRPr="005D3D76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 xml:space="preserve"> </w:t>
      </w:r>
      <w:proofErr w:type="spellStart"/>
      <w:r w:rsidRPr="005D3D76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>pe</w:t>
      </w:r>
      <w:proofErr w:type="spellEnd"/>
      <w:r w:rsidRPr="005D3D76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 xml:space="preserve"> </w:t>
      </w:r>
      <w:proofErr w:type="spellStart"/>
      <w:r w:rsidRPr="005D3D76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>loturi</w:t>
      </w:r>
      <w:proofErr w:type="spellEnd"/>
      <w:r w:rsidRPr="005D3D76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 xml:space="preserve"> : </w:t>
      </w:r>
    </w:p>
    <w:p w14:paraId="722BC185" w14:textId="77777777" w:rsidR="005D3D76" w:rsidRPr="005D3D76" w:rsidRDefault="005D3D76" w:rsidP="005D3D7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proofErr w:type="spellStart"/>
      <w:r w:rsidRPr="005D3D76">
        <w:rPr>
          <w:rFonts w:asciiTheme="minorHAnsi" w:hAnsiTheme="minorHAnsi" w:cstheme="minorHAnsi"/>
          <w:b/>
          <w:sz w:val="22"/>
          <w:szCs w:val="22"/>
          <w:lang w:val="en-US"/>
        </w:rPr>
        <w:t>Lotul</w:t>
      </w:r>
      <w:proofErr w:type="spellEnd"/>
      <w:r w:rsidRPr="005D3D76">
        <w:rPr>
          <w:rFonts w:asciiTheme="minorHAnsi" w:hAnsiTheme="minorHAnsi" w:cstheme="minorHAnsi"/>
          <w:b/>
          <w:sz w:val="22"/>
          <w:szCs w:val="22"/>
          <w:lang w:val="en-US"/>
        </w:rPr>
        <w:t xml:space="preserve"> I - Curs </w:t>
      </w:r>
      <w:proofErr w:type="spellStart"/>
      <w:r w:rsidRPr="005D3D76">
        <w:rPr>
          <w:rFonts w:asciiTheme="minorHAnsi" w:hAnsiTheme="minorHAnsi" w:cstheme="minorHAnsi"/>
          <w:b/>
          <w:sz w:val="22"/>
          <w:szCs w:val="22"/>
          <w:lang w:val="en-US"/>
        </w:rPr>
        <w:t>Ajutor</w:t>
      </w:r>
      <w:proofErr w:type="spellEnd"/>
      <w:r w:rsidRPr="005D3D76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5D3D76">
        <w:rPr>
          <w:rFonts w:asciiTheme="minorHAnsi" w:hAnsiTheme="minorHAnsi" w:cstheme="minorHAnsi"/>
          <w:b/>
          <w:sz w:val="22"/>
          <w:szCs w:val="22"/>
          <w:lang w:val="en-US"/>
        </w:rPr>
        <w:t>bucatar</w:t>
      </w:r>
      <w:proofErr w:type="spellEnd"/>
      <w:r w:rsidRPr="005D3D76">
        <w:rPr>
          <w:rFonts w:asciiTheme="minorHAnsi" w:hAnsiTheme="minorHAnsi" w:cstheme="minorHAnsi"/>
          <w:b/>
          <w:sz w:val="22"/>
          <w:szCs w:val="22"/>
          <w:lang w:val="en-US"/>
        </w:rPr>
        <w:t xml:space="preserve"> – </w:t>
      </w:r>
      <w:proofErr w:type="spellStart"/>
      <w:r w:rsidRPr="005D3D76">
        <w:rPr>
          <w:rFonts w:asciiTheme="minorHAnsi" w:hAnsiTheme="minorHAnsi" w:cstheme="minorHAnsi"/>
          <w:b/>
          <w:sz w:val="22"/>
          <w:szCs w:val="22"/>
          <w:lang w:val="en-US"/>
        </w:rPr>
        <w:t>nivel</w:t>
      </w:r>
      <w:proofErr w:type="spellEnd"/>
      <w:r w:rsidRPr="005D3D76">
        <w:rPr>
          <w:rFonts w:asciiTheme="minorHAnsi" w:hAnsiTheme="minorHAnsi" w:cstheme="minorHAnsi"/>
          <w:b/>
          <w:sz w:val="22"/>
          <w:szCs w:val="22"/>
          <w:lang w:val="en-US"/>
        </w:rPr>
        <w:t xml:space="preserve"> 1 </w:t>
      </w:r>
    </w:p>
    <w:p w14:paraId="13ABF2CC" w14:textId="77777777" w:rsidR="005D3D76" w:rsidRPr="005D3D76" w:rsidRDefault="005D3D76" w:rsidP="005D3D7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proofErr w:type="spellStart"/>
      <w:r w:rsidRPr="005D3D76">
        <w:rPr>
          <w:rFonts w:asciiTheme="minorHAnsi" w:hAnsiTheme="minorHAnsi" w:cstheme="minorHAnsi"/>
          <w:b/>
          <w:sz w:val="22"/>
          <w:szCs w:val="22"/>
          <w:lang w:val="en-US"/>
        </w:rPr>
        <w:t>Lotul</w:t>
      </w:r>
      <w:proofErr w:type="spellEnd"/>
      <w:r w:rsidRPr="005D3D76">
        <w:rPr>
          <w:rFonts w:asciiTheme="minorHAnsi" w:hAnsiTheme="minorHAnsi" w:cstheme="minorHAnsi"/>
          <w:b/>
          <w:sz w:val="22"/>
          <w:szCs w:val="22"/>
          <w:lang w:val="en-US"/>
        </w:rPr>
        <w:t xml:space="preserve"> II - Curs </w:t>
      </w:r>
      <w:proofErr w:type="spellStart"/>
      <w:r w:rsidRPr="005D3D76">
        <w:rPr>
          <w:rFonts w:asciiTheme="minorHAnsi" w:hAnsiTheme="minorHAnsi" w:cstheme="minorHAnsi"/>
          <w:b/>
          <w:sz w:val="22"/>
          <w:szCs w:val="22"/>
          <w:lang w:val="en-US"/>
        </w:rPr>
        <w:t>Ambalator</w:t>
      </w:r>
      <w:proofErr w:type="spellEnd"/>
      <w:r w:rsidRPr="005D3D76">
        <w:rPr>
          <w:rFonts w:asciiTheme="minorHAnsi" w:hAnsiTheme="minorHAnsi" w:cstheme="minorHAnsi"/>
          <w:b/>
          <w:sz w:val="22"/>
          <w:szCs w:val="22"/>
          <w:lang w:val="en-US"/>
        </w:rPr>
        <w:t xml:space="preserve"> manual – </w:t>
      </w:r>
      <w:proofErr w:type="spellStart"/>
      <w:r w:rsidRPr="005D3D76">
        <w:rPr>
          <w:rFonts w:asciiTheme="minorHAnsi" w:hAnsiTheme="minorHAnsi" w:cstheme="minorHAnsi"/>
          <w:b/>
          <w:sz w:val="22"/>
          <w:szCs w:val="22"/>
          <w:lang w:val="en-US"/>
        </w:rPr>
        <w:t>nivel</w:t>
      </w:r>
      <w:proofErr w:type="spellEnd"/>
      <w:r w:rsidRPr="005D3D76">
        <w:rPr>
          <w:rFonts w:asciiTheme="minorHAnsi" w:hAnsiTheme="minorHAnsi" w:cstheme="minorHAnsi"/>
          <w:b/>
          <w:sz w:val="22"/>
          <w:szCs w:val="22"/>
          <w:lang w:val="en-US"/>
        </w:rPr>
        <w:t xml:space="preserve"> 1 </w:t>
      </w:r>
    </w:p>
    <w:p w14:paraId="468E29BE" w14:textId="77777777" w:rsidR="005D3D76" w:rsidRPr="005D3D76" w:rsidRDefault="005D3D76" w:rsidP="005D3D7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proofErr w:type="spellStart"/>
      <w:r w:rsidRPr="005D3D76">
        <w:rPr>
          <w:rFonts w:asciiTheme="minorHAnsi" w:hAnsiTheme="minorHAnsi" w:cstheme="minorHAnsi"/>
          <w:b/>
          <w:sz w:val="22"/>
          <w:szCs w:val="22"/>
          <w:lang w:val="en-US"/>
        </w:rPr>
        <w:t>Lotul</w:t>
      </w:r>
      <w:proofErr w:type="spellEnd"/>
      <w:r w:rsidRPr="005D3D76">
        <w:rPr>
          <w:rFonts w:asciiTheme="minorHAnsi" w:hAnsiTheme="minorHAnsi" w:cstheme="minorHAnsi"/>
          <w:b/>
          <w:sz w:val="22"/>
          <w:szCs w:val="22"/>
          <w:lang w:val="en-US"/>
        </w:rPr>
        <w:t xml:space="preserve"> III - Curs </w:t>
      </w:r>
      <w:proofErr w:type="spellStart"/>
      <w:r w:rsidRPr="005D3D76">
        <w:rPr>
          <w:rFonts w:asciiTheme="minorHAnsi" w:hAnsiTheme="minorHAnsi" w:cstheme="minorHAnsi"/>
          <w:b/>
          <w:sz w:val="22"/>
          <w:szCs w:val="22"/>
          <w:lang w:val="en-US"/>
        </w:rPr>
        <w:t>Frizer</w:t>
      </w:r>
      <w:proofErr w:type="spellEnd"/>
      <w:r w:rsidRPr="005D3D76">
        <w:rPr>
          <w:rFonts w:asciiTheme="minorHAnsi" w:hAnsiTheme="minorHAnsi" w:cstheme="minorHAnsi"/>
          <w:b/>
          <w:sz w:val="22"/>
          <w:szCs w:val="22"/>
          <w:lang w:val="en-US"/>
        </w:rPr>
        <w:t xml:space="preserve"> – </w:t>
      </w:r>
      <w:proofErr w:type="spellStart"/>
      <w:r w:rsidRPr="005D3D76">
        <w:rPr>
          <w:rFonts w:asciiTheme="minorHAnsi" w:hAnsiTheme="minorHAnsi" w:cstheme="minorHAnsi"/>
          <w:b/>
          <w:sz w:val="22"/>
          <w:szCs w:val="22"/>
          <w:lang w:val="en-US"/>
        </w:rPr>
        <w:t>nivel</w:t>
      </w:r>
      <w:proofErr w:type="spellEnd"/>
      <w:r w:rsidRPr="005D3D76">
        <w:rPr>
          <w:rFonts w:asciiTheme="minorHAnsi" w:hAnsiTheme="minorHAnsi" w:cstheme="minorHAnsi"/>
          <w:b/>
          <w:sz w:val="22"/>
          <w:szCs w:val="22"/>
          <w:lang w:val="en-US"/>
        </w:rPr>
        <w:t xml:space="preserve"> 1</w:t>
      </w:r>
    </w:p>
    <w:p w14:paraId="56E42940" w14:textId="77777777" w:rsidR="005D3D76" w:rsidRPr="005D3D76" w:rsidRDefault="005D3D76" w:rsidP="005D3D7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proofErr w:type="spellStart"/>
      <w:r w:rsidRPr="005D3D76">
        <w:rPr>
          <w:rFonts w:asciiTheme="minorHAnsi" w:hAnsiTheme="minorHAnsi" w:cstheme="minorHAnsi"/>
          <w:bCs/>
          <w:i/>
          <w:iCs/>
          <w:sz w:val="22"/>
          <w:szCs w:val="22"/>
          <w:lang w:val="en-US"/>
        </w:rPr>
        <w:t>Valoarea</w:t>
      </w:r>
      <w:proofErr w:type="spellEnd"/>
      <w:r w:rsidRPr="005D3D76">
        <w:rPr>
          <w:rFonts w:asciiTheme="minorHAnsi" w:hAnsiTheme="minorHAnsi" w:cstheme="minorHAnsi"/>
          <w:bCs/>
          <w:i/>
          <w:iCs/>
          <w:sz w:val="22"/>
          <w:szCs w:val="22"/>
          <w:lang w:val="en-US"/>
        </w:rPr>
        <w:t xml:space="preserve"> </w:t>
      </w:r>
      <w:proofErr w:type="spellStart"/>
      <w:r w:rsidRPr="005D3D76">
        <w:rPr>
          <w:rFonts w:asciiTheme="minorHAnsi" w:hAnsiTheme="minorHAnsi" w:cstheme="minorHAnsi"/>
          <w:bCs/>
          <w:i/>
          <w:iCs/>
          <w:sz w:val="22"/>
          <w:szCs w:val="22"/>
          <w:lang w:val="en-US"/>
        </w:rPr>
        <w:t>estimata</w:t>
      </w:r>
      <w:proofErr w:type="spellEnd"/>
      <w:r w:rsidRPr="005D3D76">
        <w:rPr>
          <w:rFonts w:asciiTheme="minorHAnsi" w:hAnsiTheme="minorHAnsi" w:cstheme="minorHAnsi"/>
          <w:bCs/>
          <w:i/>
          <w:iCs/>
          <w:sz w:val="22"/>
          <w:szCs w:val="22"/>
          <w:lang w:val="en-US"/>
        </w:rPr>
        <w:t xml:space="preserve"> a </w:t>
      </w:r>
      <w:proofErr w:type="spellStart"/>
      <w:r w:rsidRPr="005D3D76">
        <w:rPr>
          <w:rFonts w:asciiTheme="minorHAnsi" w:hAnsiTheme="minorHAnsi" w:cstheme="minorHAnsi"/>
          <w:bCs/>
          <w:i/>
          <w:iCs/>
          <w:sz w:val="22"/>
          <w:szCs w:val="22"/>
          <w:lang w:val="en-US"/>
        </w:rPr>
        <w:t>contractului</w:t>
      </w:r>
      <w:proofErr w:type="spellEnd"/>
      <w:r w:rsidRPr="005D3D76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: </w:t>
      </w:r>
    </w:p>
    <w:p w14:paraId="0A0F642E" w14:textId="77777777" w:rsidR="005D3D76" w:rsidRPr="005D3D76" w:rsidRDefault="005D3D76" w:rsidP="005D3D76">
      <w:pPr>
        <w:pStyle w:val="ListParagraph"/>
        <w:numPr>
          <w:ilvl w:val="0"/>
          <w:numId w:val="3"/>
        </w:numPr>
        <w:spacing w:line="276" w:lineRule="auto"/>
        <w:ind w:left="1080"/>
        <w:jc w:val="both"/>
        <w:rPr>
          <w:rFonts w:asciiTheme="minorHAnsi" w:hAnsiTheme="minorHAnsi" w:cstheme="minorHAnsi"/>
          <w:b/>
          <w:bCs/>
          <w:sz w:val="22"/>
          <w:szCs w:val="22"/>
          <w:lang w:val="ro-RO"/>
        </w:rPr>
      </w:pPr>
      <w:r w:rsidRPr="005D3D76">
        <w:rPr>
          <w:rFonts w:asciiTheme="minorHAnsi" w:hAnsiTheme="minorHAnsi" w:cstheme="minorHAnsi"/>
          <w:b/>
          <w:bCs/>
          <w:sz w:val="22"/>
          <w:szCs w:val="22"/>
          <w:lang w:val="ro-RO"/>
        </w:rPr>
        <w:t xml:space="preserve">Lotul I - Curs Ajutor bucatar – nivel 1 - 50.960,00 lei fara TVA (910,00 lei/cursant x 56 cursanti) </w:t>
      </w:r>
    </w:p>
    <w:p w14:paraId="0B82E9B8" w14:textId="77777777" w:rsidR="005D3D76" w:rsidRPr="005D3D76" w:rsidRDefault="005D3D76" w:rsidP="005D3D76">
      <w:pPr>
        <w:pStyle w:val="ListParagraph"/>
        <w:numPr>
          <w:ilvl w:val="0"/>
          <w:numId w:val="3"/>
        </w:numPr>
        <w:ind w:left="1080"/>
        <w:jc w:val="both"/>
        <w:rPr>
          <w:rFonts w:asciiTheme="minorHAnsi" w:hAnsiTheme="minorHAnsi" w:cstheme="minorHAnsi"/>
          <w:b/>
          <w:bCs/>
          <w:sz w:val="22"/>
          <w:szCs w:val="22"/>
          <w:lang w:val="ro-RO"/>
        </w:rPr>
      </w:pPr>
      <w:r w:rsidRPr="005D3D76">
        <w:rPr>
          <w:rFonts w:asciiTheme="minorHAnsi" w:hAnsiTheme="minorHAnsi" w:cstheme="minorHAnsi"/>
          <w:b/>
          <w:bCs/>
          <w:sz w:val="22"/>
          <w:szCs w:val="22"/>
          <w:lang w:val="ro-RO"/>
        </w:rPr>
        <w:t>Lotul II -</w:t>
      </w:r>
      <w:r w:rsidRPr="005D3D7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D3D76">
        <w:rPr>
          <w:rFonts w:asciiTheme="minorHAnsi" w:hAnsiTheme="minorHAnsi" w:cstheme="minorHAnsi"/>
          <w:b/>
          <w:bCs/>
          <w:sz w:val="22"/>
          <w:szCs w:val="22"/>
          <w:lang w:val="ro-RO"/>
        </w:rPr>
        <w:t xml:space="preserve">Curs Ambalator manual – nivel 1 - 50.960,00 lei fara TVA (910,00 lei/cursant x 56 cursanti) </w:t>
      </w:r>
    </w:p>
    <w:p w14:paraId="384CE361" w14:textId="5A99921B" w:rsidR="005D3D76" w:rsidRPr="005D3D76" w:rsidRDefault="005D3D76" w:rsidP="005D3D76">
      <w:pPr>
        <w:pStyle w:val="ListParagraph"/>
        <w:numPr>
          <w:ilvl w:val="0"/>
          <w:numId w:val="3"/>
        </w:numPr>
        <w:ind w:left="1080"/>
        <w:jc w:val="both"/>
        <w:rPr>
          <w:rFonts w:asciiTheme="minorHAnsi" w:hAnsiTheme="minorHAnsi" w:cstheme="minorHAnsi"/>
          <w:b/>
          <w:bCs/>
          <w:sz w:val="22"/>
          <w:szCs w:val="22"/>
          <w:lang w:val="ro-RO"/>
        </w:rPr>
      </w:pPr>
      <w:r w:rsidRPr="005D3D76">
        <w:rPr>
          <w:rFonts w:asciiTheme="minorHAnsi" w:hAnsiTheme="minorHAnsi" w:cstheme="minorHAnsi"/>
          <w:b/>
          <w:bCs/>
          <w:sz w:val="22"/>
          <w:szCs w:val="22"/>
          <w:lang w:val="ro-RO"/>
        </w:rPr>
        <w:t xml:space="preserve">Lotul III - Curs Frizer – nivel 1 – 25.480,00 lei fara TVA (910,00 lei/cursant x   28 cursanti) </w:t>
      </w:r>
    </w:p>
    <w:p w14:paraId="78BBC82B" w14:textId="77777777" w:rsidR="005D3D76" w:rsidRPr="005D3D76" w:rsidRDefault="005D3D76" w:rsidP="005D3D7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  <w:proofErr w:type="spellStart"/>
      <w:r w:rsidRPr="005D3D76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>Criteriul</w:t>
      </w:r>
      <w:proofErr w:type="spellEnd"/>
      <w:r w:rsidRPr="005D3D76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 xml:space="preserve"> de </w:t>
      </w:r>
      <w:proofErr w:type="spellStart"/>
      <w:r w:rsidRPr="005D3D76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>atribuire</w:t>
      </w:r>
      <w:proofErr w:type="spellEnd"/>
      <w:r w:rsidRPr="005D3D76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 xml:space="preserve"> </w:t>
      </w:r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– </w:t>
      </w:r>
      <w:proofErr w:type="spellStart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>prețul</w:t>
      </w:r>
      <w:proofErr w:type="spellEnd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>cel</w:t>
      </w:r>
      <w:proofErr w:type="spellEnd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mai </w:t>
      </w:r>
      <w:proofErr w:type="spellStart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>scăzut</w:t>
      </w:r>
      <w:proofErr w:type="spellEnd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. </w:t>
      </w:r>
    </w:p>
    <w:p w14:paraId="56FB01D8" w14:textId="77777777" w:rsidR="005D3D76" w:rsidRPr="005D3D76" w:rsidRDefault="005D3D76" w:rsidP="005D3D7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fr-FR"/>
        </w:rPr>
      </w:pPr>
      <w:proofErr w:type="spellStart"/>
      <w:r w:rsidRPr="005D3D76">
        <w:rPr>
          <w:rFonts w:asciiTheme="minorHAnsi" w:hAnsiTheme="minorHAnsi" w:cstheme="minorHAnsi"/>
          <w:b/>
          <w:i/>
          <w:iCs/>
          <w:sz w:val="22"/>
          <w:szCs w:val="22"/>
          <w:lang w:val="fr-FR"/>
        </w:rPr>
        <w:t>Termenul</w:t>
      </w:r>
      <w:proofErr w:type="spellEnd"/>
      <w:r w:rsidRPr="005D3D76">
        <w:rPr>
          <w:rFonts w:asciiTheme="minorHAnsi" w:hAnsiTheme="minorHAnsi" w:cstheme="minorHAnsi"/>
          <w:b/>
          <w:i/>
          <w:iCs/>
          <w:sz w:val="22"/>
          <w:szCs w:val="22"/>
          <w:lang w:val="fr-FR"/>
        </w:rPr>
        <w:t xml:space="preserve"> </w:t>
      </w:r>
      <w:proofErr w:type="spellStart"/>
      <w:r w:rsidRPr="005D3D76">
        <w:rPr>
          <w:rFonts w:asciiTheme="minorHAnsi" w:hAnsiTheme="minorHAnsi" w:cstheme="minorHAnsi"/>
          <w:b/>
          <w:i/>
          <w:iCs/>
          <w:sz w:val="22"/>
          <w:szCs w:val="22"/>
          <w:lang w:val="fr-FR"/>
        </w:rPr>
        <w:t>limită</w:t>
      </w:r>
      <w:proofErr w:type="spellEnd"/>
      <w:r w:rsidRPr="005D3D76">
        <w:rPr>
          <w:rFonts w:asciiTheme="minorHAnsi" w:hAnsiTheme="minorHAnsi" w:cstheme="minorHAnsi"/>
          <w:b/>
          <w:i/>
          <w:iCs/>
          <w:sz w:val="22"/>
          <w:szCs w:val="22"/>
          <w:lang w:val="fr-FR"/>
        </w:rPr>
        <w:t xml:space="preserve"> de </w:t>
      </w:r>
      <w:proofErr w:type="spellStart"/>
      <w:r w:rsidRPr="005D3D76">
        <w:rPr>
          <w:rFonts w:asciiTheme="minorHAnsi" w:hAnsiTheme="minorHAnsi" w:cstheme="minorHAnsi"/>
          <w:b/>
          <w:i/>
          <w:iCs/>
          <w:sz w:val="22"/>
          <w:szCs w:val="22"/>
          <w:lang w:val="fr-FR"/>
        </w:rPr>
        <w:t>transmitere</w:t>
      </w:r>
      <w:proofErr w:type="spellEnd"/>
      <w:r w:rsidRPr="005D3D76">
        <w:rPr>
          <w:rFonts w:asciiTheme="minorHAnsi" w:hAnsiTheme="minorHAnsi" w:cstheme="minorHAnsi"/>
          <w:b/>
          <w:i/>
          <w:iCs/>
          <w:sz w:val="22"/>
          <w:szCs w:val="22"/>
          <w:lang w:val="fr-FR"/>
        </w:rPr>
        <w:t xml:space="preserve"> a </w:t>
      </w:r>
      <w:proofErr w:type="spellStart"/>
      <w:r w:rsidRPr="005D3D76">
        <w:rPr>
          <w:rFonts w:asciiTheme="minorHAnsi" w:hAnsiTheme="minorHAnsi" w:cstheme="minorHAnsi"/>
          <w:b/>
          <w:i/>
          <w:iCs/>
          <w:sz w:val="22"/>
          <w:szCs w:val="22"/>
          <w:lang w:val="fr-FR"/>
        </w:rPr>
        <w:t>ofertelor</w:t>
      </w:r>
      <w:proofErr w:type="spellEnd"/>
      <w:r w:rsidRPr="005D3D76">
        <w:rPr>
          <w:rFonts w:asciiTheme="minorHAnsi" w:hAnsiTheme="minorHAnsi" w:cstheme="minorHAnsi"/>
          <w:b/>
          <w:sz w:val="22"/>
          <w:szCs w:val="22"/>
          <w:lang w:val="fr-FR"/>
        </w:rPr>
        <w:t>: 04.04.2023</w:t>
      </w:r>
    </w:p>
    <w:p w14:paraId="7682AEC8" w14:textId="77777777" w:rsidR="005D3D76" w:rsidRPr="005D3D76" w:rsidRDefault="005D3D76" w:rsidP="005D3D7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  <w:proofErr w:type="spellStart"/>
      <w:r w:rsidRPr="005D3D76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>Modalitate</w:t>
      </w:r>
      <w:proofErr w:type="spellEnd"/>
      <w:r w:rsidRPr="005D3D76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 xml:space="preserve"> </w:t>
      </w:r>
      <w:proofErr w:type="spellStart"/>
      <w:r w:rsidRPr="005D3D76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>desfășurare</w:t>
      </w:r>
      <w:proofErr w:type="spellEnd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: </w:t>
      </w:r>
      <w:proofErr w:type="spellStart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>Oferta</w:t>
      </w:r>
      <w:proofErr w:type="spellEnd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se va </w:t>
      </w:r>
      <w:proofErr w:type="spellStart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>transmite</w:t>
      </w:r>
      <w:proofErr w:type="spellEnd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>electronic</w:t>
      </w:r>
      <w:proofErr w:type="spellEnd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la </w:t>
      </w:r>
      <w:proofErr w:type="spellStart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>adresa</w:t>
      </w:r>
      <w:proofErr w:type="spellEnd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de e- mail: </w:t>
      </w:r>
      <w:hyperlink r:id="rId5" w:history="1">
        <w:r w:rsidRPr="005D3D76">
          <w:rPr>
            <w:rStyle w:val="Hyperlink"/>
            <w:rFonts w:asciiTheme="minorHAnsi" w:hAnsiTheme="minorHAnsi" w:cstheme="minorHAnsi"/>
            <w:bCs/>
            <w:sz w:val="22"/>
            <w:szCs w:val="22"/>
            <w:lang w:val="fr-FR"/>
          </w:rPr>
          <w:t>mariana.mizgoi@hotmail.com</w:t>
        </w:r>
      </w:hyperlink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>sau</w:t>
      </w:r>
      <w:proofErr w:type="spellEnd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la </w:t>
      </w:r>
      <w:proofErr w:type="spellStart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>sediul</w:t>
      </w:r>
      <w:proofErr w:type="spellEnd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>Asociatiei</w:t>
      </w:r>
      <w:proofErr w:type="spellEnd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FDP – </w:t>
      </w:r>
      <w:proofErr w:type="spellStart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>Protagonisti</w:t>
      </w:r>
      <w:proofErr w:type="spellEnd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in </w:t>
      </w:r>
      <w:proofErr w:type="spellStart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>educatie</w:t>
      </w:r>
      <w:proofErr w:type="spellEnd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>din</w:t>
      </w:r>
      <w:proofErr w:type="spellEnd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Bucuresti, </w:t>
      </w:r>
      <w:proofErr w:type="spellStart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>sector</w:t>
      </w:r>
      <w:proofErr w:type="spellEnd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2, </w:t>
      </w:r>
      <w:proofErr w:type="spellStart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>str</w:t>
      </w:r>
      <w:proofErr w:type="spellEnd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. </w:t>
      </w:r>
      <w:proofErr w:type="spellStart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>Albesti</w:t>
      </w:r>
      <w:proofErr w:type="spellEnd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nr. 14</w:t>
      </w:r>
    </w:p>
    <w:p w14:paraId="0E781D67" w14:textId="77777777" w:rsidR="005D3D76" w:rsidRPr="005D3D76" w:rsidRDefault="005D3D76" w:rsidP="005D3D7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  <w:proofErr w:type="spellStart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>Eventualele</w:t>
      </w:r>
      <w:proofErr w:type="spellEnd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>solicitari</w:t>
      </w:r>
      <w:proofErr w:type="spellEnd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de </w:t>
      </w:r>
      <w:proofErr w:type="spellStart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>clarificari</w:t>
      </w:r>
      <w:proofErr w:type="spellEnd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se vor </w:t>
      </w:r>
      <w:proofErr w:type="spellStart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>transmite</w:t>
      </w:r>
      <w:proofErr w:type="spellEnd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la </w:t>
      </w:r>
      <w:proofErr w:type="spellStart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>adresa</w:t>
      </w:r>
      <w:proofErr w:type="spellEnd"/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de e-mail: </w:t>
      </w:r>
      <w:hyperlink r:id="rId6" w:history="1">
        <w:r w:rsidRPr="005D3D76">
          <w:rPr>
            <w:rStyle w:val="Hyperlink"/>
            <w:rFonts w:asciiTheme="minorHAnsi" w:hAnsiTheme="minorHAnsi" w:cstheme="minorHAnsi"/>
            <w:bCs/>
            <w:sz w:val="22"/>
            <w:szCs w:val="22"/>
            <w:lang w:val="fr-FR"/>
          </w:rPr>
          <w:t>mariana.mizgoi@hotmail.com</w:t>
        </w:r>
      </w:hyperlink>
      <w:r w:rsidRPr="005D3D7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.</w:t>
      </w:r>
    </w:p>
    <w:p w14:paraId="3AE875A9" w14:textId="77777777" w:rsidR="005D3D76" w:rsidRDefault="005D3D76" w:rsidP="005C3951">
      <w:pPr>
        <w:pStyle w:val="ListParagraph"/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3657F798" w14:textId="02DB8776" w:rsidR="00260118" w:rsidRPr="005D3D76" w:rsidRDefault="00260118" w:rsidP="005C3951">
      <w:pPr>
        <w:pStyle w:val="ListParagraph"/>
        <w:spacing w:line="276" w:lineRule="auto"/>
        <w:ind w:left="142"/>
        <w:jc w:val="both"/>
        <w:rPr>
          <w:rStyle w:val="Hyperlink"/>
          <w:rFonts w:asciiTheme="minorHAnsi" w:hAnsiTheme="minorHAnsi" w:cstheme="minorHAnsi"/>
          <w:bCs/>
          <w:color w:val="auto"/>
          <w:sz w:val="22"/>
          <w:szCs w:val="22"/>
          <w:u w:val="none"/>
          <w:lang w:val="fr-FR"/>
        </w:rPr>
      </w:pPr>
      <w:proofErr w:type="spellStart"/>
      <w:r w:rsidRPr="005D3D76">
        <w:rPr>
          <w:rFonts w:asciiTheme="minorHAnsi" w:hAnsiTheme="minorHAnsi" w:cstheme="minorHAnsi"/>
          <w:sz w:val="22"/>
          <w:szCs w:val="22"/>
          <w:lang w:val="fr-FR"/>
        </w:rPr>
        <w:t>Invitatia</w:t>
      </w:r>
      <w:proofErr w:type="spellEnd"/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proofErr w:type="spellStart"/>
      <w:r w:rsidRPr="005D3D76">
        <w:rPr>
          <w:rFonts w:asciiTheme="minorHAnsi" w:hAnsiTheme="minorHAnsi" w:cstheme="minorHAnsi"/>
          <w:sz w:val="22"/>
          <w:szCs w:val="22"/>
          <w:lang w:val="fr-FR"/>
        </w:rPr>
        <w:t>participare</w:t>
      </w:r>
      <w:proofErr w:type="spellEnd"/>
      <w:r w:rsidR="001D0624"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="001D0624" w:rsidRPr="005D3D76">
        <w:rPr>
          <w:rFonts w:asciiTheme="minorHAnsi" w:hAnsiTheme="minorHAnsi" w:cstheme="minorHAnsi"/>
          <w:sz w:val="22"/>
          <w:szCs w:val="22"/>
          <w:lang w:val="fr-FR"/>
        </w:rPr>
        <w:t>Procedura</w:t>
      </w:r>
      <w:proofErr w:type="spellEnd"/>
      <w:r w:rsidR="001D0624"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1D0624" w:rsidRPr="005D3D76">
        <w:rPr>
          <w:rFonts w:asciiTheme="minorHAnsi" w:hAnsiTheme="minorHAnsi" w:cstheme="minorHAnsi"/>
          <w:sz w:val="22"/>
          <w:szCs w:val="22"/>
          <w:lang w:val="fr-FR"/>
        </w:rPr>
        <w:t>simplificata</w:t>
      </w:r>
      <w:proofErr w:type="spellEnd"/>
      <w:r w:rsidR="001D0624"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1D0624" w:rsidRPr="005D3D76">
        <w:rPr>
          <w:rFonts w:asciiTheme="minorHAnsi" w:hAnsiTheme="minorHAnsi" w:cstheme="minorHAnsi"/>
          <w:sz w:val="22"/>
          <w:szCs w:val="22"/>
          <w:lang w:val="fr-FR"/>
        </w:rPr>
        <w:t>proprie</w:t>
      </w:r>
      <w:proofErr w:type="spellEnd"/>
      <w:r w:rsidR="001D0624"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nr. 149/16.02.2023, </w:t>
      </w:r>
      <w:r w:rsidR="005972C0"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5972C0" w:rsidRPr="005D3D76">
        <w:rPr>
          <w:rFonts w:asciiTheme="minorHAnsi" w:hAnsiTheme="minorHAnsi" w:cstheme="minorHAnsi"/>
          <w:sz w:val="22"/>
          <w:szCs w:val="22"/>
          <w:lang w:val="fr-FR"/>
        </w:rPr>
        <w:t>formularele</w:t>
      </w:r>
      <w:proofErr w:type="spellEnd"/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5972C0"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se </w:t>
      </w:r>
      <w:proofErr w:type="spellStart"/>
      <w:r w:rsidR="005972C0" w:rsidRPr="005D3D76">
        <w:rPr>
          <w:rFonts w:asciiTheme="minorHAnsi" w:hAnsiTheme="minorHAnsi" w:cstheme="minorHAnsi"/>
          <w:sz w:val="22"/>
          <w:szCs w:val="22"/>
          <w:lang w:val="fr-FR"/>
        </w:rPr>
        <w:t>gasesc</w:t>
      </w:r>
      <w:proofErr w:type="spellEnd"/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5D3D76">
        <w:rPr>
          <w:rFonts w:asciiTheme="minorHAnsi" w:hAnsiTheme="minorHAnsi" w:cstheme="minorHAnsi"/>
          <w:sz w:val="22"/>
          <w:szCs w:val="22"/>
          <w:lang w:val="fr-FR"/>
        </w:rPr>
        <w:t>gasi</w:t>
      </w:r>
      <w:proofErr w:type="spellEnd"/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5D3D76">
        <w:rPr>
          <w:rFonts w:asciiTheme="minorHAnsi" w:hAnsiTheme="minorHAnsi" w:cstheme="minorHAnsi"/>
          <w:sz w:val="22"/>
          <w:szCs w:val="22"/>
          <w:lang w:val="fr-FR"/>
        </w:rPr>
        <w:t>aici</w:t>
      </w:r>
      <w:proofErr w:type="spellEnd"/>
      <w:r w:rsidRPr="005D3D76">
        <w:rPr>
          <w:rFonts w:asciiTheme="minorHAnsi" w:hAnsiTheme="minorHAnsi" w:cstheme="minorHAnsi"/>
          <w:sz w:val="22"/>
          <w:szCs w:val="22"/>
          <w:lang w:val="fr-FR"/>
        </w:rPr>
        <w:t>: </w:t>
      </w:r>
      <w:proofErr w:type="spellStart"/>
      <w:r w:rsidRPr="005D3D76">
        <w:fldChar w:fldCharType="begin"/>
      </w:r>
      <w:r w:rsidRPr="005D3D76">
        <w:rPr>
          <w:rFonts w:asciiTheme="minorHAnsi" w:hAnsiTheme="minorHAnsi" w:cstheme="minorHAnsi"/>
          <w:color w:val="0070C0"/>
          <w:sz w:val="22"/>
          <w:szCs w:val="22"/>
          <w:u w:val="single"/>
          <w:lang w:val="fr-FR"/>
        </w:rPr>
        <w:instrText>HYPERLINK "https://www.fdpsr.ro/wp-content/uploads/2022/03/351225032920_0001.pdf" \t "_blank"</w:instrText>
      </w:r>
      <w:r w:rsidRPr="005D3D76">
        <w:fldChar w:fldCharType="separate"/>
      </w:r>
      <w:r w:rsidRPr="005D3D76">
        <w:rPr>
          <w:rStyle w:val="Hyperlink"/>
          <w:rFonts w:asciiTheme="minorHAnsi" w:hAnsiTheme="minorHAnsi" w:cstheme="minorHAnsi"/>
          <w:color w:val="0070C0"/>
          <w:sz w:val="22"/>
          <w:szCs w:val="22"/>
          <w:lang w:val="fr-FR"/>
        </w:rPr>
        <w:t>link</w:t>
      </w:r>
      <w:proofErr w:type="spellEnd"/>
      <w:r w:rsidRPr="005D3D76">
        <w:rPr>
          <w:rStyle w:val="Hyperlink"/>
          <w:rFonts w:asciiTheme="minorHAnsi" w:hAnsiTheme="minorHAnsi" w:cstheme="minorHAnsi"/>
          <w:color w:val="0070C0"/>
          <w:sz w:val="22"/>
          <w:szCs w:val="22"/>
          <w:lang w:val="fr-FR"/>
        </w:rPr>
        <w:fldChar w:fldCharType="end"/>
      </w:r>
    </w:p>
    <w:p w14:paraId="39C02F29" w14:textId="77777777" w:rsidR="005C3951" w:rsidRPr="005D3D76" w:rsidRDefault="005C3951" w:rsidP="005C3951">
      <w:pPr>
        <w:pStyle w:val="NormalWeb"/>
        <w:shd w:val="clear" w:color="auto" w:fill="FFFFFF"/>
        <w:spacing w:before="0" w:beforeAutospacing="0" w:after="0" w:afterAutospacing="0" w:line="276" w:lineRule="auto"/>
        <w:ind w:left="142"/>
        <w:jc w:val="both"/>
        <w:rPr>
          <w:rStyle w:val="Hyperlink"/>
          <w:rFonts w:asciiTheme="minorHAnsi" w:hAnsiTheme="minorHAnsi" w:cstheme="minorHAnsi"/>
          <w:color w:val="auto"/>
          <w:sz w:val="22"/>
          <w:szCs w:val="22"/>
          <w:lang w:val="fr-FR"/>
        </w:rPr>
      </w:pPr>
    </w:p>
    <w:p w14:paraId="7A9DB92A" w14:textId="39F12B5A" w:rsidR="005C3951" w:rsidRPr="005D3D76" w:rsidRDefault="005C3951" w:rsidP="005C3951">
      <w:pPr>
        <w:pStyle w:val="NormalWeb"/>
        <w:shd w:val="clear" w:color="auto" w:fill="FFFFFF"/>
        <w:spacing w:before="0" w:beforeAutospacing="0" w:after="0" w:afterAutospacing="0" w:line="276" w:lineRule="auto"/>
        <w:ind w:left="142"/>
        <w:jc w:val="both"/>
        <w:rPr>
          <w:rFonts w:asciiTheme="minorHAnsi" w:hAnsiTheme="minorHAnsi" w:cstheme="minorHAnsi"/>
          <w:i/>
          <w:iCs/>
          <w:sz w:val="22"/>
          <w:szCs w:val="22"/>
          <w:lang w:val="fr-FR"/>
        </w:rPr>
      </w:pPr>
    </w:p>
    <w:sectPr w:rsidR="005C3951" w:rsidRPr="005D3D76" w:rsidSect="005D3D76">
      <w:pgSz w:w="12240" w:h="15840"/>
      <w:pgMar w:top="1440" w:right="1325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182F"/>
    <w:multiLevelType w:val="hybridMultilevel"/>
    <w:tmpl w:val="9C7257E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275B0"/>
    <w:multiLevelType w:val="hybridMultilevel"/>
    <w:tmpl w:val="8864E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80787A"/>
    <w:multiLevelType w:val="hybridMultilevel"/>
    <w:tmpl w:val="66787540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00980109">
    <w:abstractNumId w:val="1"/>
  </w:num>
  <w:num w:numId="2" w16cid:durableId="2135783085">
    <w:abstractNumId w:val="2"/>
  </w:num>
  <w:num w:numId="3" w16cid:durableId="422726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118"/>
    <w:rsid w:val="000E17CC"/>
    <w:rsid w:val="001D0624"/>
    <w:rsid w:val="001E7292"/>
    <w:rsid w:val="00260118"/>
    <w:rsid w:val="00351D79"/>
    <w:rsid w:val="00481AFE"/>
    <w:rsid w:val="005972C0"/>
    <w:rsid w:val="005A639E"/>
    <w:rsid w:val="005C3951"/>
    <w:rsid w:val="005D3D76"/>
    <w:rsid w:val="00891F44"/>
    <w:rsid w:val="0099036D"/>
    <w:rsid w:val="00C30F46"/>
    <w:rsid w:val="00CB14EE"/>
    <w:rsid w:val="00CC3C4F"/>
    <w:rsid w:val="00D16C0E"/>
    <w:rsid w:val="00E0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49E61"/>
  <w15:chartTrackingRefBased/>
  <w15:docId w15:val="{8A18FEF6-B2BA-4D92-A7EE-3BB8D94B4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60118"/>
    <w:rPr>
      <w:b/>
      <w:bCs/>
    </w:rPr>
  </w:style>
  <w:style w:type="character" w:styleId="Hyperlink">
    <w:name w:val="Hyperlink"/>
    <w:basedOn w:val="DefaultParagraphFont"/>
    <w:uiPriority w:val="99"/>
    <w:unhideWhenUsed/>
    <w:rsid w:val="0026011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118"/>
    <w:rPr>
      <w:color w:val="605E5C"/>
      <w:shd w:val="clear" w:color="auto" w:fill="E1DFDD"/>
    </w:rPr>
  </w:style>
  <w:style w:type="paragraph" w:styleId="ListParagraph">
    <w:name w:val="List Paragraph"/>
    <w:basedOn w:val="Normal"/>
    <w:qFormat/>
    <w:rsid w:val="001D06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1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na.mizgoi@hotmail.com" TargetMode="External"/><Relationship Id="rId5" Type="http://schemas.openxmlformats.org/officeDocument/2006/relationships/hyperlink" Target="mailto:mariana.mizgoi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411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Mizgoi</dc:creator>
  <cp:keywords/>
  <dc:description/>
  <cp:lastModifiedBy>Mariana Mizgoi</cp:lastModifiedBy>
  <cp:revision>6</cp:revision>
  <cp:lastPrinted>2022-06-07T11:07:00Z</cp:lastPrinted>
  <dcterms:created xsi:type="dcterms:W3CDTF">2023-03-19T07:12:00Z</dcterms:created>
  <dcterms:modified xsi:type="dcterms:W3CDTF">2023-03-28T08:50:00Z</dcterms:modified>
</cp:coreProperties>
</file>